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1FF025" w14:textId="372134AF" w:rsidR="00044136" w:rsidRPr="00711D53" w:rsidRDefault="00044136" w:rsidP="00044136">
      <w:pPr>
        <w:rPr>
          <w:rFonts w:ascii="Times" w:hAnsi="Times"/>
          <w:b/>
          <w:bCs/>
          <w:sz w:val="40"/>
          <w:szCs w:val="40"/>
          <w:lang w:val="en-US"/>
        </w:rPr>
      </w:pPr>
      <w:r w:rsidRPr="001B7A07">
        <w:rPr>
          <w:b/>
          <w:sz w:val="40"/>
          <w:szCs w:val="40"/>
          <w:lang w:val="en"/>
        </w:rPr>
        <w:t>Summary Clinical History of</w:t>
      </w:r>
    </w:p>
    <w:p w14:paraId="75EA2FD1" w14:textId="2A81A65C" w:rsidR="00044136" w:rsidRPr="00711D53" w:rsidRDefault="00044136" w:rsidP="00044136">
      <w:pPr>
        <w:rPr>
          <w:rFonts w:ascii="Times" w:hAnsi="Times"/>
          <w:b/>
          <w:bCs/>
          <w:sz w:val="40"/>
          <w:szCs w:val="40"/>
          <w:lang w:val="en-US"/>
        </w:rPr>
      </w:pPr>
      <w:r w:rsidRPr="00076562">
        <w:rPr>
          <w:b/>
          <w:bCs/>
          <w:sz w:val="40"/>
          <w:szCs w:val="40"/>
          <w:lang w:val="en"/>
        </w:rPr>
        <w:t xml:space="preserve"> Alicia </w:t>
      </w:r>
      <w:proofErr w:type="spellStart"/>
      <w:r w:rsidRPr="00076562">
        <w:rPr>
          <w:b/>
          <w:bCs/>
          <w:sz w:val="40"/>
          <w:szCs w:val="40"/>
          <w:lang w:val="en"/>
        </w:rPr>
        <w:t>Nebreda</w:t>
      </w:r>
      <w:proofErr w:type="spellEnd"/>
      <w:r w:rsidRPr="00076562">
        <w:rPr>
          <w:b/>
          <w:bCs/>
          <w:sz w:val="40"/>
          <w:szCs w:val="40"/>
          <w:lang w:val="en"/>
        </w:rPr>
        <w:t xml:space="preserve"> Dominguez</w:t>
      </w:r>
    </w:p>
    <w:p w14:paraId="4AD7CE45" w14:textId="77777777" w:rsidR="00DB43BF" w:rsidRPr="00711D53" w:rsidRDefault="00DB43BF" w:rsidP="00044136">
      <w:pPr>
        <w:rPr>
          <w:rFonts w:ascii="Times" w:hAnsi="Times"/>
          <w:b/>
          <w:bCs/>
          <w:sz w:val="40"/>
          <w:szCs w:val="40"/>
          <w:lang w:val="en-US"/>
        </w:rPr>
      </w:pPr>
    </w:p>
    <w:p w14:paraId="0F5F6DDE" w14:textId="13607A82" w:rsidR="00044136" w:rsidRPr="00711D53" w:rsidRDefault="00044136" w:rsidP="00A7526C">
      <w:pPr>
        <w:jc w:val="both"/>
        <w:rPr>
          <w:rFonts w:ascii="Times" w:hAnsi="Times"/>
          <w:b/>
          <w:bCs/>
          <w:lang w:val="en-US"/>
        </w:rPr>
      </w:pPr>
      <w:r w:rsidRPr="00D45F32">
        <w:rPr>
          <w:b/>
          <w:bCs/>
          <w:lang w:val="en"/>
        </w:rPr>
        <w:t xml:space="preserve">Date of </w:t>
      </w:r>
      <w:r w:rsidR="00A91AD3" w:rsidRPr="00D45F32">
        <w:rPr>
          <w:b/>
          <w:bCs/>
          <w:lang w:val="en"/>
        </w:rPr>
        <w:t xml:space="preserve">birth </w:t>
      </w:r>
      <w:r w:rsidR="00A91AD3">
        <w:rPr>
          <w:b/>
          <w:bCs/>
          <w:lang w:val="en"/>
        </w:rPr>
        <w:t>February</w:t>
      </w:r>
      <w:r w:rsidR="006B0BD8">
        <w:rPr>
          <w:b/>
          <w:bCs/>
          <w:lang w:val="en"/>
        </w:rPr>
        <w:t xml:space="preserve"> </w:t>
      </w:r>
      <w:r w:rsidRPr="00D45F32">
        <w:rPr>
          <w:b/>
          <w:bCs/>
          <w:lang w:val="en"/>
        </w:rPr>
        <w:t xml:space="preserve">20 --2010 </w:t>
      </w:r>
      <w:r w:rsidR="00CD1826">
        <w:rPr>
          <w:b/>
          <w:bCs/>
          <w:lang w:val="en"/>
        </w:rPr>
        <w:t xml:space="preserve">    </w:t>
      </w:r>
      <w:r w:rsidRPr="00D45F32">
        <w:rPr>
          <w:b/>
          <w:bCs/>
          <w:lang w:val="en"/>
        </w:rPr>
        <w:t>Age 1</w:t>
      </w:r>
      <w:r w:rsidR="006B0BD8">
        <w:rPr>
          <w:b/>
          <w:bCs/>
          <w:lang w:val="en"/>
        </w:rPr>
        <w:t>4</w:t>
      </w:r>
      <w:r w:rsidRPr="00D45F32">
        <w:rPr>
          <w:b/>
          <w:bCs/>
          <w:lang w:val="en"/>
        </w:rPr>
        <w:t xml:space="preserve"> years </w:t>
      </w:r>
      <w:r w:rsidR="00CD1826">
        <w:rPr>
          <w:b/>
          <w:bCs/>
          <w:lang w:val="en"/>
        </w:rPr>
        <w:t>7</w:t>
      </w:r>
      <w:r w:rsidR="006B0BD8">
        <w:rPr>
          <w:b/>
          <w:bCs/>
          <w:lang w:val="en"/>
        </w:rPr>
        <w:t xml:space="preserve"> </w:t>
      </w:r>
      <w:r w:rsidRPr="00D45F32">
        <w:rPr>
          <w:b/>
          <w:bCs/>
          <w:lang w:val="en"/>
        </w:rPr>
        <w:t xml:space="preserve">months </w:t>
      </w:r>
    </w:p>
    <w:p w14:paraId="5B068E77" w14:textId="77777777" w:rsidR="00044136" w:rsidRPr="004C0756" w:rsidRDefault="00044136" w:rsidP="00A7526C">
      <w:pPr>
        <w:jc w:val="both"/>
        <w:rPr>
          <w:rFonts w:ascii="Times" w:hAnsi="Times"/>
          <w:b/>
          <w:bCs/>
          <w:color w:val="0070C0"/>
          <w:lang w:val="en-US"/>
        </w:rPr>
      </w:pPr>
    </w:p>
    <w:p w14:paraId="058C84D3" w14:textId="77777777" w:rsidR="00496F4B" w:rsidRPr="004C0756" w:rsidRDefault="00496F4B" w:rsidP="00A7526C">
      <w:pPr>
        <w:jc w:val="both"/>
        <w:rPr>
          <w:rFonts w:ascii="Times" w:hAnsi="Times"/>
          <w:b/>
          <w:bCs/>
          <w:color w:val="0070C0"/>
        </w:rPr>
      </w:pPr>
      <w:r w:rsidRPr="004C0756">
        <w:rPr>
          <w:b/>
          <w:bCs/>
          <w:color w:val="0070C0"/>
          <w:sz w:val="28"/>
          <w:szCs w:val="28"/>
          <w:lang w:val="en"/>
        </w:rPr>
        <w:t>REASON FOR CONSULTATION</w:t>
      </w:r>
      <w:r w:rsidRPr="004C0756">
        <w:rPr>
          <w:b/>
          <w:bCs/>
          <w:color w:val="0070C0"/>
          <w:lang w:val="en"/>
        </w:rPr>
        <w:t xml:space="preserve">: </w:t>
      </w:r>
    </w:p>
    <w:p w14:paraId="7AD03A49" w14:textId="5A66742B" w:rsidR="00496F4B" w:rsidRPr="000F082A" w:rsidRDefault="00496F4B" w:rsidP="000F082A">
      <w:pPr>
        <w:pStyle w:val="Prrafodelista"/>
        <w:numPr>
          <w:ilvl w:val="0"/>
          <w:numId w:val="5"/>
        </w:numPr>
        <w:jc w:val="both"/>
        <w:rPr>
          <w:rFonts w:ascii="Times" w:hAnsi="Times"/>
          <w:b/>
          <w:bCs/>
          <w:lang w:val="en-US"/>
        </w:rPr>
      </w:pPr>
      <w:r w:rsidRPr="000F082A">
        <w:rPr>
          <w:b/>
          <w:bCs/>
          <w:lang w:val="en"/>
        </w:rPr>
        <w:t>Persistent right inguinal pain of 3 years of evolution.</w:t>
      </w:r>
    </w:p>
    <w:p w14:paraId="21590619" w14:textId="4F250711" w:rsidR="00496F4B" w:rsidRPr="00711D53" w:rsidRDefault="00496F4B" w:rsidP="00A7526C">
      <w:pPr>
        <w:jc w:val="both"/>
        <w:rPr>
          <w:rFonts w:ascii="Times" w:hAnsi="Times"/>
          <w:b/>
          <w:bCs/>
          <w:lang w:val="en-US"/>
        </w:rPr>
      </w:pPr>
      <w:r w:rsidRPr="004B5B03">
        <w:rPr>
          <w:b/>
          <w:bCs/>
          <w:lang w:val="en"/>
        </w:rPr>
        <w:t xml:space="preserve"> </w:t>
      </w:r>
      <w:r w:rsidR="00B65A6E" w:rsidRPr="000F082A">
        <w:rPr>
          <w:lang w:val="en"/>
        </w:rPr>
        <w:t>I</w:t>
      </w:r>
      <w:r w:rsidRPr="000F082A">
        <w:rPr>
          <w:lang w:val="en"/>
        </w:rPr>
        <w:t>n a girl</w:t>
      </w:r>
      <w:r w:rsidRPr="00D45F32">
        <w:rPr>
          <w:lang w:val="en"/>
        </w:rPr>
        <w:t xml:space="preserve"> </w:t>
      </w:r>
      <w:r w:rsidRPr="00D45F32">
        <w:rPr>
          <w:b/>
          <w:bCs/>
          <w:lang w:val="en"/>
        </w:rPr>
        <w:t xml:space="preserve">diagnosed with congenital dislocation of the right hip at 3 months and of </w:t>
      </w:r>
      <w:r w:rsidR="00CD1826">
        <w:rPr>
          <w:rFonts w:ascii="Times New Roman" w:hAnsi="Times New Roman" w:cs="Times New Roman"/>
          <w:b/>
          <w:bCs/>
          <w:lang w:val="en"/>
        </w:rPr>
        <w:t>R</w:t>
      </w:r>
      <w:r w:rsidR="00CD1826" w:rsidRPr="00CD1826">
        <w:rPr>
          <w:rFonts w:ascii="Times New Roman" w:hAnsi="Times New Roman" w:cs="Times New Roman"/>
          <w:b/>
          <w:bCs/>
          <w:lang w:val="en"/>
        </w:rPr>
        <w:t xml:space="preserve">ight </w:t>
      </w:r>
      <w:r w:rsidR="00CD1826">
        <w:rPr>
          <w:rFonts w:ascii="Times New Roman" w:hAnsi="Times New Roman" w:cs="Times New Roman"/>
          <w:b/>
          <w:bCs/>
          <w:lang w:val="en"/>
        </w:rPr>
        <w:t>S</w:t>
      </w:r>
      <w:r w:rsidR="00CD1826" w:rsidRPr="00CD1826">
        <w:rPr>
          <w:rFonts w:ascii="Times New Roman" w:hAnsi="Times New Roman" w:cs="Times New Roman"/>
          <w:b/>
          <w:bCs/>
          <w:lang w:val="en"/>
        </w:rPr>
        <w:t xml:space="preserve">ciatic </w:t>
      </w:r>
      <w:r w:rsidR="00CD1826">
        <w:rPr>
          <w:rFonts w:ascii="Times New Roman" w:hAnsi="Times New Roman" w:cs="Times New Roman"/>
          <w:b/>
          <w:bCs/>
          <w:lang w:val="en"/>
        </w:rPr>
        <w:t>N</w:t>
      </w:r>
      <w:r w:rsidR="00CD1826" w:rsidRPr="00CD1826">
        <w:rPr>
          <w:rFonts w:ascii="Times New Roman" w:hAnsi="Times New Roman" w:cs="Times New Roman"/>
          <w:b/>
          <w:bCs/>
          <w:lang w:val="en"/>
        </w:rPr>
        <w:t xml:space="preserve">euromuscular </w:t>
      </w:r>
      <w:proofErr w:type="spellStart"/>
      <w:r w:rsidR="00CD1826">
        <w:rPr>
          <w:rFonts w:ascii="Times New Roman" w:hAnsi="Times New Roman" w:cs="Times New Roman"/>
          <w:b/>
          <w:bCs/>
          <w:lang w:val="en"/>
        </w:rPr>
        <w:t>C</w:t>
      </w:r>
      <w:r w:rsidR="00CD1826" w:rsidRPr="00CD1826">
        <w:rPr>
          <w:rFonts w:ascii="Times New Roman" w:hAnsi="Times New Roman" w:cs="Times New Roman"/>
          <w:b/>
          <w:bCs/>
          <w:lang w:val="en"/>
        </w:rPr>
        <w:t>horistoma</w:t>
      </w:r>
      <w:proofErr w:type="spellEnd"/>
      <w:r w:rsidR="00CD1826">
        <w:rPr>
          <w:b/>
          <w:bCs/>
          <w:lang w:val="en"/>
        </w:rPr>
        <w:t xml:space="preserve"> </w:t>
      </w:r>
      <w:r w:rsidRPr="00D45F32">
        <w:rPr>
          <w:b/>
          <w:bCs/>
          <w:lang w:val="en"/>
        </w:rPr>
        <w:t>at 3 years</w:t>
      </w:r>
      <w:r>
        <w:rPr>
          <w:b/>
          <w:bCs/>
          <w:lang w:val="en"/>
        </w:rPr>
        <w:t xml:space="preserve"> without confirmation by biopsy</w:t>
      </w:r>
      <w:r w:rsidRPr="00D45F32">
        <w:rPr>
          <w:b/>
          <w:bCs/>
          <w:lang w:val="en"/>
        </w:rPr>
        <w:t>.</w:t>
      </w:r>
    </w:p>
    <w:p w14:paraId="381F0B81" w14:textId="77777777" w:rsidR="00027180" w:rsidRDefault="00496F4B" w:rsidP="00027180">
      <w:pPr>
        <w:jc w:val="both"/>
        <w:rPr>
          <w:rFonts w:ascii="Times" w:hAnsi="Times"/>
          <w:color w:val="00B050"/>
          <w:lang w:val="en-US"/>
        </w:rPr>
      </w:pPr>
      <w:r w:rsidRPr="00D45F32">
        <w:rPr>
          <w:b/>
          <w:bCs/>
          <w:lang w:val="en"/>
        </w:rPr>
        <w:t xml:space="preserve">         The pain began in August 2019</w:t>
      </w:r>
      <w:r w:rsidRPr="00D45F32">
        <w:rPr>
          <w:lang w:val="en"/>
        </w:rPr>
        <w:t xml:space="preserve"> after an exercise of jumping on water mats, </w:t>
      </w:r>
      <w:r w:rsidRPr="00BB6A31">
        <w:rPr>
          <w:lang w:val="en"/>
        </w:rPr>
        <w:t>the pain</w:t>
      </w:r>
      <w:r>
        <w:rPr>
          <w:lang w:val="en"/>
        </w:rPr>
        <w:t xml:space="preserve"> </w:t>
      </w:r>
      <w:r w:rsidRPr="00D45F32">
        <w:rPr>
          <w:lang w:val="en"/>
        </w:rPr>
        <w:t>begins after 5 minutes of starting the march and becomes unbearable after</w:t>
      </w:r>
      <w:r>
        <w:rPr>
          <w:lang w:val="en"/>
        </w:rPr>
        <w:t xml:space="preserve"> 15-20</w:t>
      </w:r>
      <w:r w:rsidRPr="00D45F32">
        <w:rPr>
          <w:lang w:val="en"/>
        </w:rPr>
        <w:t xml:space="preserve"> min this </w:t>
      </w:r>
      <w:r w:rsidR="00B65A6E">
        <w:rPr>
          <w:lang w:val="en"/>
        </w:rPr>
        <w:t xml:space="preserve">is so that she </w:t>
      </w:r>
      <w:r w:rsidR="00C354A4" w:rsidRPr="00D45F32">
        <w:rPr>
          <w:lang w:val="en"/>
        </w:rPr>
        <w:t>must</w:t>
      </w:r>
      <w:r w:rsidRPr="00D45F32">
        <w:rPr>
          <w:lang w:val="en"/>
        </w:rPr>
        <w:t xml:space="preserve"> rest a long time</w:t>
      </w:r>
      <w:r>
        <w:rPr>
          <w:lang w:val="en"/>
        </w:rPr>
        <w:t xml:space="preserve"> to restart the march, however, </w:t>
      </w:r>
      <w:r w:rsidR="00C354A4">
        <w:rPr>
          <w:lang w:val="en"/>
        </w:rPr>
        <w:t xml:space="preserve">she </w:t>
      </w:r>
      <w:r>
        <w:rPr>
          <w:lang w:val="en"/>
        </w:rPr>
        <w:t>can pedal for more than 20 min almost without pain</w:t>
      </w:r>
      <w:r w:rsidR="00027180" w:rsidRPr="00027180">
        <w:rPr>
          <w:rFonts w:ascii="Times" w:hAnsi="Times"/>
          <w:b/>
          <w:bCs/>
          <w:color w:val="00B050"/>
          <w:lang w:val="en-US"/>
        </w:rPr>
        <w:t xml:space="preserve">   </w:t>
      </w:r>
      <w:r w:rsidR="00027180" w:rsidRPr="00027180">
        <w:rPr>
          <w:rFonts w:ascii="Times" w:hAnsi="Times"/>
          <w:color w:val="00B050"/>
          <w:lang w:val="en-US"/>
        </w:rPr>
        <w:t xml:space="preserve">    </w:t>
      </w:r>
    </w:p>
    <w:p w14:paraId="786CC87A" w14:textId="77777777" w:rsidR="00027180" w:rsidRPr="00027180" w:rsidRDefault="00027180" w:rsidP="00121E9C">
      <w:pPr>
        <w:jc w:val="both"/>
        <w:rPr>
          <w:rFonts w:ascii="Times" w:hAnsi="Times"/>
          <w:color w:val="000000" w:themeColor="text1"/>
          <w:lang w:val="en-US"/>
        </w:rPr>
      </w:pPr>
      <w:r w:rsidRPr="00027180">
        <w:rPr>
          <w:rFonts w:ascii="Times" w:hAnsi="Times"/>
          <w:color w:val="00B050"/>
          <w:lang w:val="en-US"/>
        </w:rPr>
        <w:t xml:space="preserve">   </w:t>
      </w:r>
      <w:r w:rsidRPr="00027180">
        <w:rPr>
          <w:rFonts w:ascii="Times" w:hAnsi="Times"/>
          <w:color w:val="00B050"/>
          <w:lang w:val="en-US"/>
        </w:rPr>
        <w:t xml:space="preserve"> </w:t>
      </w:r>
      <w:r w:rsidRPr="00027180">
        <w:rPr>
          <w:rFonts w:ascii="Times" w:hAnsi="Times"/>
          <w:color w:val="000000" w:themeColor="text1"/>
          <w:lang w:val="en-US"/>
        </w:rPr>
        <w:t>The pain has persisted until 2 months ago with the same characteristics and intensity</w:t>
      </w:r>
    </w:p>
    <w:p w14:paraId="0053DFD1" w14:textId="6558C7F1" w:rsidR="00027180" w:rsidRPr="00027180" w:rsidRDefault="00027180" w:rsidP="00121E9C">
      <w:pPr>
        <w:jc w:val="both"/>
        <w:rPr>
          <w:rFonts w:ascii="Times" w:hAnsi="Times"/>
          <w:color w:val="000000" w:themeColor="text1"/>
          <w:lang w:val="en-US"/>
        </w:rPr>
      </w:pPr>
      <w:r w:rsidRPr="00027180">
        <w:rPr>
          <w:rFonts w:ascii="Times" w:hAnsi="Times"/>
          <w:color w:val="000000" w:themeColor="text1"/>
          <w:lang w:val="en-US"/>
        </w:rPr>
        <w:t xml:space="preserve"> In the last 2 months it is more intense and lasts because it often does not subside with rest, it prevents her from the normal physical activity and sports</w:t>
      </w:r>
      <w:r w:rsidR="000F082A">
        <w:rPr>
          <w:rFonts w:ascii="Times" w:hAnsi="Times"/>
          <w:color w:val="000000" w:themeColor="text1"/>
          <w:lang w:val="en-US"/>
        </w:rPr>
        <w:t>,</w:t>
      </w:r>
      <w:r w:rsidRPr="00027180">
        <w:rPr>
          <w:rFonts w:ascii="Times" w:hAnsi="Times"/>
          <w:color w:val="000000" w:themeColor="text1"/>
          <w:lang w:val="en-US"/>
        </w:rPr>
        <w:t xml:space="preserve"> that she previously did. </w:t>
      </w:r>
    </w:p>
    <w:p w14:paraId="2CBE1331" w14:textId="734C1992" w:rsidR="00027180" w:rsidRPr="00027180" w:rsidRDefault="00027180" w:rsidP="00121E9C">
      <w:pPr>
        <w:jc w:val="both"/>
        <w:rPr>
          <w:rFonts w:ascii="Times" w:hAnsi="Times"/>
          <w:color w:val="000000" w:themeColor="text1"/>
          <w:lang w:val="en-US"/>
        </w:rPr>
      </w:pPr>
      <w:r w:rsidRPr="00027180">
        <w:rPr>
          <w:rFonts w:ascii="Times" w:hAnsi="Times"/>
          <w:color w:val="000000" w:themeColor="text1"/>
          <w:lang w:val="en-US"/>
        </w:rPr>
        <w:t xml:space="preserve">        For this reason, the muscular trophism of the right lower limb has undergone a significant regression</w:t>
      </w:r>
      <w:r w:rsidR="000F082A">
        <w:rPr>
          <w:rFonts w:ascii="Times" w:hAnsi="Times"/>
          <w:color w:val="000000" w:themeColor="text1"/>
          <w:lang w:val="en-US"/>
        </w:rPr>
        <w:t>.</w:t>
      </w:r>
    </w:p>
    <w:p w14:paraId="58AB2DB7" w14:textId="12F31679" w:rsidR="00496F4B" w:rsidRPr="00027180" w:rsidRDefault="00496F4B" w:rsidP="00A7526C">
      <w:pPr>
        <w:jc w:val="both"/>
        <w:rPr>
          <w:rFonts w:ascii="Times" w:hAnsi="Times"/>
          <w:color w:val="000000" w:themeColor="text1"/>
          <w:lang w:val="en-US"/>
        </w:rPr>
      </w:pPr>
    </w:p>
    <w:p w14:paraId="579E6732" w14:textId="0DD8739F" w:rsidR="0035268A" w:rsidRPr="000F082A" w:rsidRDefault="00496F4B" w:rsidP="000F082A">
      <w:pPr>
        <w:pStyle w:val="Prrafodelista"/>
        <w:numPr>
          <w:ilvl w:val="0"/>
          <w:numId w:val="5"/>
        </w:numPr>
        <w:jc w:val="both"/>
        <w:rPr>
          <w:rFonts w:ascii="Times" w:hAnsi="Times"/>
        </w:rPr>
      </w:pPr>
      <w:r w:rsidRPr="000F082A">
        <w:rPr>
          <w:b/>
          <w:bCs/>
          <w:lang w:val="en"/>
        </w:rPr>
        <w:t>Right supraacetabular lesions</w:t>
      </w:r>
    </w:p>
    <w:p w14:paraId="0407ECD9" w14:textId="50E8BE1E" w:rsidR="00496F4B" w:rsidRPr="00711D53" w:rsidRDefault="004B5B03" w:rsidP="00A7526C">
      <w:pPr>
        <w:jc w:val="both"/>
        <w:rPr>
          <w:rFonts w:ascii="Times" w:hAnsi="Times"/>
          <w:lang w:val="en-US"/>
        </w:rPr>
      </w:pPr>
      <w:r>
        <w:rPr>
          <w:lang w:val="en"/>
        </w:rPr>
        <w:t xml:space="preserve">       </w:t>
      </w:r>
      <w:r w:rsidR="000F082A" w:rsidRPr="000F082A">
        <w:rPr>
          <w:rFonts w:ascii="Times" w:hAnsi="Times"/>
          <w:lang w:val="en-US"/>
        </w:rPr>
        <w:t xml:space="preserve">Rx </w:t>
      </w:r>
      <w:r w:rsidR="00A0667D" w:rsidRPr="00A0667D">
        <w:rPr>
          <w:rFonts w:ascii="Times" w:hAnsi="Times"/>
          <w:lang w:val="en-US"/>
        </w:rPr>
        <w:t>pelvis</w:t>
      </w:r>
      <w:r w:rsidR="000F082A" w:rsidRPr="000F082A">
        <w:rPr>
          <w:rFonts w:ascii="Times" w:hAnsi="Times"/>
          <w:lang w:val="en-US"/>
        </w:rPr>
        <w:t xml:space="preserve"> 2018 </w:t>
      </w:r>
      <w:r w:rsidR="008B0F72">
        <w:rPr>
          <w:lang w:val="en"/>
        </w:rPr>
        <w:t xml:space="preserve">appeared 2 lytic lesions, initially of 7 </w:t>
      </w:r>
      <w:r w:rsidR="00DA1E4F">
        <w:rPr>
          <w:lang w:val="en"/>
        </w:rPr>
        <w:t>mm</w:t>
      </w:r>
      <w:r w:rsidR="000F082A">
        <w:rPr>
          <w:lang w:val="en"/>
        </w:rPr>
        <w:t>,</w:t>
      </w:r>
      <w:r w:rsidR="00DA1E4F">
        <w:rPr>
          <w:lang w:val="en"/>
        </w:rPr>
        <w:t xml:space="preserve"> that</w:t>
      </w:r>
      <w:r w:rsidR="00496F4B" w:rsidRPr="0035268A">
        <w:rPr>
          <w:lang w:val="en"/>
        </w:rPr>
        <w:t xml:space="preserve"> were diagnosed, by biopsy, of benign compatible with the diagnosis of </w:t>
      </w:r>
      <w:r w:rsidR="00B821C7" w:rsidRPr="0035268A">
        <w:rPr>
          <w:b/>
          <w:bCs/>
          <w:lang w:val="en"/>
        </w:rPr>
        <w:t>intraos</w:t>
      </w:r>
      <w:r w:rsidR="00B821C7">
        <w:rPr>
          <w:b/>
          <w:bCs/>
          <w:lang w:val="en"/>
        </w:rPr>
        <w:t>s</w:t>
      </w:r>
      <w:r w:rsidR="00B821C7" w:rsidRPr="0035268A">
        <w:rPr>
          <w:b/>
          <w:bCs/>
          <w:lang w:val="en"/>
        </w:rPr>
        <w:t>e</w:t>
      </w:r>
      <w:r w:rsidR="00B821C7">
        <w:rPr>
          <w:b/>
          <w:bCs/>
          <w:lang w:val="en"/>
        </w:rPr>
        <w:t>o</w:t>
      </w:r>
      <w:r w:rsidR="00B821C7" w:rsidRPr="0035268A">
        <w:rPr>
          <w:b/>
          <w:bCs/>
          <w:lang w:val="en"/>
        </w:rPr>
        <w:t>us</w:t>
      </w:r>
      <w:r w:rsidR="00496F4B" w:rsidRPr="0035268A">
        <w:rPr>
          <w:b/>
          <w:bCs/>
          <w:lang w:val="en"/>
        </w:rPr>
        <w:t xml:space="preserve"> </w:t>
      </w:r>
      <w:r w:rsidR="00600AC2" w:rsidRPr="0035268A">
        <w:rPr>
          <w:b/>
          <w:bCs/>
          <w:lang w:val="en"/>
        </w:rPr>
        <w:t xml:space="preserve">ganglions; </w:t>
      </w:r>
      <w:r w:rsidR="00600AC2">
        <w:rPr>
          <w:lang w:val="en"/>
        </w:rPr>
        <w:t>these</w:t>
      </w:r>
      <w:r w:rsidR="00DA1E4F" w:rsidRPr="0035268A">
        <w:rPr>
          <w:lang w:val="en"/>
        </w:rPr>
        <w:t xml:space="preserve"> lesions have grown</w:t>
      </w:r>
      <w:r w:rsidR="00DA1E4F">
        <w:rPr>
          <w:lang w:val="en"/>
        </w:rPr>
        <w:t xml:space="preserve"> and </w:t>
      </w:r>
      <w:r w:rsidR="00496F4B" w:rsidRPr="0035268A">
        <w:rPr>
          <w:lang w:val="en"/>
        </w:rPr>
        <w:t xml:space="preserve">on the last </w:t>
      </w:r>
      <w:r w:rsidR="00DA1E4F">
        <w:rPr>
          <w:lang w:val="en"/>
        </w:rPr>
        <w:t xml:space="preserve">MRI </w:t>
      </w:r>
      <w:r w:rsidR="00496F4B" w:rsidRPr="0035268A">
        <w:rPr>
          <w:lang w:val="en"/>
        </w:rPr>
        <w:t xml:space="preserve">of 24 - 5 - 2022 </w:t>
      </w:r>
      <w:r w:rsidR="00DA1E4F">
        <w:rPr>
          <w:lang w:val="en"/>
        </w:rPr>
        <w:t xml:space="preserve">are </w:t>
      </w:r>
      <w:r w:rsidR="008B0F72">
        <w:rPr>
          <w:lang w:val="en"/>
        </w:rPr>
        <w:t xml:space="preserve">(2x2x1.5 </w:t>
      </w:r>
      <w:r w:rsidR="00027180">
        <w:rPr>
          <w:lang w:val="en"/>
        </w:rPr>
        <w:t>cm</w:t>
      </w:r>
      <w:r w:rsidR="00027180" w:rsidRPr="0035268A">
        <w:rPr>
          <w:lang w:val="en"/>
        </w:rPr>
        <w:t>)</w:t>
      </w:r>
      <w:r>
        <w:rPr>
          <w:lang w:val="en"/>
        </w:rPr>
        <w:t xml:space="preserve"> and were </w:t>
      </w:r>
      <w:r w:rsidRPr="004B5B03">
        <w:rPr>
          <w:b/>
          <w:bCs/>
          <w:lang w:val="en"/>
        </w:rPr>
        <w:t>biopsied again</w:t>
      </w:r>
      <w:r>
        <w:rPr>
          <w:lang w:val="en"/>
        </w:rPr>
        <w:t xml:space="preserve"> on November 11 -2022 with the result of: Reactive and reparative Fibroblastic proliferation.</w:t>
      </w:r>
    </w:p>
    <w:p w14:paraId="4D93BE11" w14:textId="77777777" w:rsidR="00027180" w:rsidRDefault="004B5B03" w:rsidP="00A7526C">
      <w:pPr>
        <w:jc w:val="both"/>
        <w:rPr>
          <w:lang w:val="en"/>
        </w:rPr>
      </w:pPr>
      <w:r>
        <w:rPr>
          <w:lang w:val="en"/>
        </w:rPr>
        <w:t xml:space="preserve">      </w:t>
      </w:r>
    </w:p>
    <w:p w14:paraId="3F1603AB" w14:textId="344CC544" w:rsidR="00496F4B" w:rsidRPr="00711D53" w:rsidRDefault="00027180" w:rsidP="00A7526C">
      <w:pPr>
        <w:jc w:val="both"/>
        <w:rPr>
          <w:rFonts w:ascii="Times" w:hAnsi="Times"/>
          <w:lang w:val="en-US"/>
        </w:rPr>
      </w:pPr>
      <w:r>
        <w:rPr>
          <w:lang w:val="en"/>
        </w:rPr>
        <w:t xml:space="preserve">     </w:t>
      </w:r>
      <w:r w:rsidR="004B5B03">
        <w:rPr>
          <w:lang w:val="en"/>
        </w:rPr>
        <w:t xml:space="preserve"> </w:t>
      </w:r>
      <w:r w:rsidR="008B0F72">
        <w:rPr>
          <w:lang w:val="en"/>
        </w:rPr>
        <w:t xml:space="preserve">It was thought that these </w:t>
      </w:r>
      <w:r w:rsidR="00496F4B" w:rsidRPr="00D45F32">
        <w:rPr>
          <w:b/>
          <w:bCs/>
          <w:lang w:val="en"/>
        </w:rPr>
        <w:t>supraacetabular lesions</w:t>
      </w:r>
      <w:r w:rsidR="00496F4B" w:rsidRPr="00D45F32">
        <w:rPr>
          <w:lang w:val="en"/>
        </w:rPr>
        <w:t xml:space="preserve"> could be related to pain so </w:t>
      </w:r>
      <w:r w:rsidR="00496F4B" w:rsidRPr="00D45F32">
        <w:rPr>
          <w:b/>
          <w:bCs/>
          <w:lang w:val="en"/>
        </w:rPr>
        <w:t>filling of these was performed</w:t>
      </w:r>
      <w:r w:rsidR="00C354A4">
        <w:rPr>
          <w:b/>
          <w:bCs/>
          <w:lang w:val="en"/>
        </w:rPr>
        <w:t xml:space="preserve"> </w:t>
      </w:r>
      <w:r w:rsidR="00496F4B" w:rsidRPr="00D45F32">
        <w:rPr>
          <w:lang w:val="en"/>
        </w:rPr>
        <w:t>on 2 occasions without improvement.</w:t>
      </w:r>
    </w:p>
    <w:p w14:paraId="17213042" w14:textId="77777777" w:rsidR="00027180" w:rsidRDefault="00496F4B" w:rsidP="00A7526C">
      <w:pPr>
        <w:jc w:val="both"/>
        <w:rPr>
          <w:lang w:val="en"/>
        </w:rPr>
      </w:pPr>
      <w:r w:rsidRPr="00D45F32">
        <w:rPr>
          <w:lang w:val="en"/>
        </w:rPr>
        <w:t xml:space="preserve">      </w:t>
      </w:r>
    </w:p>
    <w:p w14:paraId="4A9791DC" w14:textId="1DE3858E" w:rsidR="00496F4B" w:rsidRPr="00711D53" w:rsidRDefault="00027180" w:rsidP="00A7526C">
      <w:pPr>
        <w:jc w:val="both"/>
        <w:rPr>
          <w:rFonts w:ascii="Times" w:hAnsi="Times"/>
          <w:lang w:val="en-US"/>
        </w:rPr>
      </w:pPr>
      <w:r>
        <w:rPr>
          <w:lang w:val="en"/>
        </w:rPr>
        <w:t xml:space="preserve">       </w:t>
      </w:r>
      <w:r w:rsidR="00496F4B" w:rsidRPr="00D45F32">
        <w:rPr>
          <w:lang w:val="en"/>
        </w:rPr>
        <w:t xml:space="preserve">In October 2020 </w:t>
      </w:r>
      <w:r w:rsidR="004B5B03">
        <w:rPr>
          <w:lang w:val="en"/>
        </w:rPr>
        <w:t>s</w:t>
      </w:r>
      <w:r w:rsidR="00496F4B" w:rsidRPr="00D45F32">
        <w:rPr>
          <w:lang w:val="en"/>
        </w:rPr>
        <w:t xml:space="preserve">he was </w:t>
      </w:r>
      <w:r w:rsidR="00496F4B" w:rsidRPr="00D45F32">
        <w:rPr>
          <w:b/>
          <w:bCs/>
          <w:lang w:val="en"/>
        </w:rPr>
        <w:t>diagnosed with acetabular dysplasia</w:t>
      </w:r>
      <w:r w:rsidR="00496F4B" w:rsidRPr="00D45F32">
        <w:rPr>
          <w:lang w:val="en"/>
        </w:rPr>
        <w:t xml:space="preserve"> that was intervened in December 2020 (varizing osteotomy of the femur and acetabular remodeling) which also did not improve the groin pain.</w:t>
      </w:r>
    </w:p>
    <w:p w14:paraId="25943EE4" w14:textId="372F1246" w:rsidR="00044136" w:rsidRPr="00027180" w:rsidRDefault="00044136" w:rsidP="00A7526C">
      <w:pPr>
        <w:jc w:val="both"/>
        <w:rPr>
          <w:rFonts w:ascii="Times" w:hAnsi="Times"/>
          <w:b/>
          <w:bCs/>
          <w:lang w:val="en-US"/>
        </w:rPr>
      </w:pPr>
    </w:p>
    <w:p w14:paraId="1DBF3808" w14:textId="7E69900C" w:rsidR="00F755B2" w:rsidRPr="00711D53" w:rsidRDefault="004C0756" w:rsidP="00A7526C">
      <w:pPr>
        <w:jc w:val="both"/>
        <w:rPr>
          <w:rFonts w:ascii="Times" w:hAnsi="Times"/>
          <w:lang w:val="en-US"/>
        </w:rPr>
      </w:pPr>
      <w:r w:rsidRPr="000F082A">
        <w:rPr>
          <w:rFonts w:ascii="Times New Roman" w:hAnsi="Times New Roman" w:cs="Times New Roman"/>
          <w:b/>
          <w:bCs/>
          <w:color w:val="0070C0"/>
          <w:lang w:val="en"/>
        </w:rPr>
        <w:t>PERSONAL BACKGROUND</w:t>
      </w:r>
      <w:r w:rsidR="00F755B2" w:rsidRPr="00D45F32">
        <w:rPr>
          <w:b/>
          <w:bCs/>
          <w:lang w:val="en"/>
        </w:rPr>
        <w:t>:</w:t>
      </w:r>
    </w:p>
    <w:p w14:paraId="5122AC1D" w14:textId="47063B8F" w:rsidR="00F755B2" w:rsidRPr="00711D53" w:rsidRDefault="00F755B2" w:rsidP="00A7526C">
      <w:pPr>
        <w:jc w:val="both"/>
        <w:rPr>
          <w:rFonts w:ascii="Times" w:hAnsi="Times"/>
          <w:lang w:val="en-US"/>
        </w:rPr>
      </w:pPr>
      <w:r w:rsidRPr="00D45F32">
        <w:rPr>
          <w:b/>
          <w:bCs/>
          <w:lang w:val="en"/>
        </w:rPr>
        <w:t xml:space="preserve">At 3 months: </w:t>
      </w:r>
      <w:r w:rsidRPr="00D45F32">
        <w:rPr>
          <w:lang w:val="en"/>
        </w:rPr>
        <w:t>he was diagnosed</w:t>
      </w:r>
      <w:r w:rsidR="00C354A4">
        <w:rPr>
          <w:lang w:val="en"/>
        </w:rPr>
        <w:t xml:space="preserve"> </w:t>
      </w:r>
      <w:r w:rsidR="00DA1E4F">
        <w:rPr>
          <w:lang w:val="en"/>
        </w:rPr>
        <w:t>with</w:t>
      </w:r>
      <w:r w:rsidRPr="00D45F32">
        <w:rPr>
          <w:lang w:val="en"/>
        </w:rPr>
        <w:t xml:space="preserve"> congenital hip dislocation</w:t>
      </w:r>
      <w:r w:rsidR="00DA1E4F">
        <w:rPr>
          <w:lang w:val="en"/>
        </w:rPr>
        <w:t>.</w:t>
      </w:r>
    </w:p>
    <w:p w14:paraId="58159015" w14:textId="2ECB447C" w:rsidR="00F755B2" w:rsidRPr="00711D53" w:rsidRDefault="00F755B2" w:rsidP="00A7526C">
      <w:pPr>
        <w:jc w:val="both"/>
        <w:rPr>
          <w:rFonts w:ascii="Times" w:hAnsi="Times"/>
          <w:lang w:val="en-US"/>
        </w:rPr>
      </w:pPr>
      <w:r w:rsidRPr="00D45F32">
        <w:rPr>
          <w:b/>
          <w:bCs/>
          <w:lang w:val="en"/>
        </w:rPr>
        <w:t xml:space="preserve">At 4 1/2 months: </w:t>
      </w:r>
      <w:r w:rsidRPr="00D45F32">
        <w:rPr>
          <w:lang w:val="en"/>
        </w:rPr>
        <w:t>arthrography + tenotomy of abductors + closed reduction is performed</w:t>
      </w:r>
      <w:r w:rsidR="006A6EFC">
        <w:rPr>
          <w:lang w:val="en"/>
        </w:rPr>
        <w:t xml:space="preserve">, and </w:t>
      </w:r>
      <w:r w:rsidR="00C354A4">
        <w:rPr>
          <w:lang w:val="en"/>
        </w:rPr>
        <w:t xml:space="preserve">then </w:t>
      </w:r>
      <w:proofErr w:type="spellStart"/>
      <w:r w:rsidR="00C354A4">
        <w:rPr>
          <w:lang w:val="en"/>
        </w:rPr>
        <w:t>L</w:t>
      </w:r>
      <w:r w:rsidR="00027180">
        <w:rPr>
          <w:lang w:val="en"/>
        </w:rPr>
        <w:t>l</w:t>
      </w:r>
      <w:r w:rsidR="00C354A4">
        <w:rPr>
          <w:lang w:val="en"/>
        </w:rPr>
        <w:t>orach</w:t>
      </w:r>
      <w:proofErr w:type="spellEnd"/>
      <w:r w:rsidR="0035268A">
        <w:rPr>
          <w:lang w:val="en"/>
        </w:rPr>
        <w:t xml:space="preserve"> </w:t>
      </w:r>
      <w:r w:rsidR="006A6EFC">
        <w:rPr>
          <w:lang w:val="en"/>
        </w:rPr>
        <w:t>harnesses</w:t>
      </w:r>
      <w:r>
        <w:rPr>
          <w:lang w:val="en"/>
        </w:rPr>
        <w:t xml:space="preserve">, </w:t>
      </w:r>
    </w:p>
    <w:p w14:paraId="1610319B" w14:textId="3E96DC25" w:rsidR="00F755B2" w:rsidRPr="00711D53" w:rsidRDefault="00F755B2" w:rsidP="00A7526C">
      <w:pPr>
        <w:jc w:val="both"/>
        <w:rPr>
          <w:rFonts w:ascii="Times" w:hAnsi="Times"/>
          <w:lang w:val="en-US"/>
        </w:rPr>
      </w:pPr>
      <w:r w:rsidRPr="00D45F32">
        <w:rPr>
          <w:b/>
          <w:bCs/>
          <w:lang w:val="en"/>
        </w:rPr>
        <w:t xml:space="preserve">   At 11 months</w:t>
      </w:r>
      <w:r w:rsidRPr="00D45F32">
        <w:rPr>
          <w:lang w:val="en"/>
        </w:rPr>
        <w:t xml:space="preserve">: start the march.                                                                                                                                                          </w:t>
      </w:r>
    </w:p>
    <w:p w14:paraId="0EED3225" w14:textId="3C883E40" w:rsidR="00F755B2" w:rsidRPr="00711D53" w:rsidRDefault="00F755B2" w:rsidP="00A7526C">
      <w:pPr>
        <w:jc w:val="both"/>
        <w:rPr>
          <w:rFonts w:ascii="Times" w:hAnsi="Times"/>
          <w:lang w:val="en-US"/>
        </w:rPr>
      </w:pPr>
      <w:r w:rsidRPr="00D45F32">
        <w:rPr>
          <w:b/>
          <w:bCs/>
          <w:lang w:val="en"/>
        </w:rPr>
        <w:t xml:space="preserve">   At 19 months</w:t>
      </w:r>
      <w:r w:rsidRPr="00D45F32">
        <w:rPr>
          <w:lang w:val="en"/>
        </w:rPr>
        <w:t xml:space="preserve">: varizing osteotomy of the right femur and reduction of hip subluxation are performed. </w:t>
      </w:r>
    </w:p>
    <w:p w14:paraId="2FAD71B7" w14:textId="5A393B81" w:rsidR="000F082A" w:rsidRPr="000F082A" w:rsidRDefault="00027180" w:rsidP="000F082A">
      <w:pPr>
        <w:jc w:val="both"/>
        <w:rPr>
          <w:lang w:val="en-US"/>
        </w:rPr>
      </w:pPr>
      <w:r>
        <w:rPr>
          <w:b/>
          <w:bCs/>
          <w:lang w:val="en"/>
        </w:rPr>
        <w:t xml:space="preserve">   </w:t>
      </w:r>
      <w:r w:rsidR="00F755B2" w:rsidRPr="00D45F32">
        <w:rPr>
          <w:b/>
          <w:bCs/>
          <w:lang w:val="en"/>
        </w:rPr>
        <w:t>At 3 years</w:t>
      </w:r>
      <w:r w:rsidR="00F755B2" w:rsidRPr="00D45F32">
        <w:rPr>
          <w:lang w:val="en"/>
        </w:rPr>
        <w:t>:</w:t>
      </w:r>
      <w:r w:rsidR="00B93900">
        <w:rPr>
          <w:lang w:val="en"/>
        </w:rPr>
        <w:t xml:space="preserve"> the </w:t>
      </w:r>
      <w:r w:rsidR="00B93900" w:rsidRPr="00D45F32">
        <w:rPr>
          <w:lang w:val="en"/>
        </w:rPr>
        <w:t xml:space="preserve">correction radiologically seemed </w:t>
      </w:r>
      <w:r w:rsidR="00B821C7" w:rsidRPr="00D45F32">
        <w:rPr>
          <w:lang w:val="en"/>
        </w:rPr>
        <w:t>correct but</w:t>
      </w:r>
      <w:r w:rsidR="004939EE">
        <w:rPr>
          <w:lang w:val="en"/>
        </w:rPr>
        <w:t xml:space="preserve"> presented </w:t>
      </w:r>
      <w:r w:rsidR="00F755B2" w:rsidRPr="00D45F32">
        <w:rPr>
          <w:lang w:val="en"/>
        </w:rPr>
        <w:t>gait</w:t>
      </w:r>
      <w:r w:rsidR="00C354A4">
        <w:rPr>
          <w:lang w:val="en"/>
        </w:rPr>
        <w:t xml:space="preserve"> with the right </w:t>
      </w:r>
      <w:r w:rsidR="00027063">
        <w:rPr>
          <w:lang w:val="en"/>
        </w:rPr>
        <w:t>foot in</w:t>
      </w:r>
      <w:r w:rsidR="00C354A4">
        <w:rPr>
          <w:lang w:val="en"/>
        </w:rPr>
        <w:t xml:space="preserve"> </w:t>
      </w:r>
      <w:r w:rsidR="004939EE" w:rsidRPr="003C2668">
        <w:rPr>
          <w:lang w:val="en"/>
        </w:rPr>
        <w:t xml:space="preserve">equine </w:t>
      </w:r>
      <w:r w:rsidR="00C354A4">
        <w:rPr>
          <w:lang w:val="en"/>
        </w:rPr>
        <w:t xml:space="preserve">– </w:t>
      </w:r>
      <w:r w:rsidR="00E01693">
        <w:rPr>
          <w:lang w:val="en"/>
        </w:rPr>
        <w:t xml:space="preserve">cape - </w:t>
      </w:r>
      <w:r w:rsidR="004939EE" w:rsidRPr="003C2668">
        <w:rPr>
          <w:lang w:val="en"/>
        </w:rPr>
        <w:t>varus</w:t>
      </w:r>
      <w:r w:rsidR="004939EE">
        <w:rPr>
          <w:lang w:val="en"/>
        </w:rPr>
        <w:t xml:space="preserve">, hip </w:t>
      </w:r>
      <w:r w:rsidR="00271F11">
        <w:rPr>
          <w:lang w:val="en"/>
        </w:rPr>
        <w:t>swing,</w:t>
      </w:r>
      <w:r w:rsidR="00C354A4">
        <w:rPr>
          <w:lang w:val="en"/>
        </w:rPr>
        <w:t xml:space="preserve"> </w:t>
      </w:r>
      <w:r w:rsidR="004939EE">
        <w:rPr>
          <w:lang w:val="en"/>
        </w:rPr>
        <w:t>frequent falls</w:t>
      </w:r>
      <w:r w:rsidR="00C354A4">
        <w:rPr>
          <w:lang w:val="en"/>
        </w:rPr>
        <w:t xml:space="preserve">, </w:t>
      </w:r>
      <w:r w:rsidR="004939EE">
        <w:rPr>
          <w:lang w:val="en"/>
        </w:rPr>
        <w:t xml:space="preserve">and </w:t>
      </w:r>
      <w:r w:rsidR="00F755B2" w:rsidRPr="00D45F32">
        <w:rPr>
          <w:lang w:val="en"/>
        </w:rPr>
        <w:t xml:space="preserve">a </w:t>
      </w:r>
      <w:r w:rsidR="00502016">
        <w:rPr>
          <w:lang w:val="en"/>
        </w:rPr>
        <w:t xml:space="preserve">hypotrophy </w:t>
      </w:r>
      <w:r w:rsidR="00502016" w:rsidRPr="00D45F32">
        <w:rPr>
          <w:lang w:val="en"/>
        </w:rPr>
        <w:t xml:space="preserve">of the right lower limb </w:t>
      </w:r>
      <w:r w:rsidR="00554EF5">
        <w:rPr>
          <w:lang w:val="en"/>
        </w:rPr>
        <w:t>(</w:t>
      </w:r>
      <w:r w:rsidR="00502016">
        <w:rPr>
          <w:lang w:val="en"/>
        </w:rPr>
        <w:t>1.8</w:t>
      </w:r>
      <w:r>
        <w:rPr>
          <w:lang w:val="en"/>
        </w:rPr>
        <w:t xml:space="preserve"> </w:t>
      </w:r>
      <w:r w:rsidR="00502016">
        <w:rPr>
          <w:lang w:val="en"/>
        </w:rPr>
        <w:t>cm shorter</w:t>
      </w:r>
      <w:r w:rsidR="00554EF5">
        <w:rPr>
          <w:lang w:val="en"/>
        </w:rPr>
        <w:t>)</w:t>
      </w:r>
      <w:r w:rsidR="00502016">
        <w:rPr>
          <w:lang w:val="en"/>
        </w:rPr>
        <w:t xml:space="preserve"> and the </w:t>
      </w:r>
      <w:r w:rsidR="00DA1E4F">
        <w:rPr>
          <w:lang w:val="en"/>
        </w:rPr>
        <w:t>right foot</w:t>
      </w:r>
      <w:r w:rsidR="00502016">
        <w:rPr>
          <w:lang w:val="en"/>
        </w:rPr>
        <w:t xml:space="preserve"> </w:t>
      </w:r>
      <w:r w:rsidR="000F082A" w:rsidRPr="000F082A">
        <w:rPr>
          <w:lang w:val="en-US"/>
        </w:rPr>
        <w:t>equine-cable-varus</w:t>
      </w:r>
    </w:p>
    <w:p w14:paraId="3CA96D90" w14:textId="2BF05173" w:rsidR="00F755B2" w:rsidRPr="00711D53" w:rsidRDefault="00F755B2" w:rsidP="0035268A">
      <w:pPr>
        <w:jc w:val="both"/>
        <w:rPr>
          <w:lang w:val="en-US"/>
        </w:rPr>
      </w:pPr>
    </w:p>
    <w:p w14:paraId="4ADD0906" w14:textId="2EB291D6" w:rsidR="00F755B2" w:rsidRPr="00711D53" w:rsidRDefault="00F755B2" w:rsidP="00A7526C">
      <w:pPr>
        <w:jc w:val="both"/>
        <w:rPr>
          <w:rFonts w:ascii="Times" w:hAnsi="Times"/>
          <w:b/>
          <w:bCs/>
          <w:lang w:val="en-US"/>
        </w:rPr>
      </w:pPr>
      <w:r w:rsidRPr="00D45F32">
        <w:rPr>
          <w:b/>
          <w:bCs/>
          <w:lang w:val="en"/>
        </w:rPr>
        <w:lastRenderedPageBreak/>
        <w:t xml:space="preserve">  Due to suspicion of associated neurological </w:t>
      </w:r>
      <w:r w:rsidR="00027063" w:rsidRPr="00D45F32">
        <w:rPr>
          <w:b/>
          <w:bCs/>
          <w:lang w:val="en"/>
        </w:rPr>
        <w:t>alteration,</w:t>
      </w:r>
      <w:r w:rsidRPr="00D45F32">
        <w:rPr>
          <w:lang w:val="en"/>
        </w:rPr>
        <w:t xml:space="preserve"> he was</w:t>
      </w:r>
      <w:r w:rsidRPr="00D45F32">
        <w:rPr>
          <w:b/>
          <w:bCs/>
          <w:lang w:val="en"/>
        </w:rPr>
        <w:t xml:space="preserve"> sent to Neurology and Child Rehabilitation consultations.</w:t>
      </w:r>
    </w:p>
    <w:p w14:paraId="01AA24D7" w14:textId="4A4A3A3D" w:rsidR="003C2668" w:rsidRPr="00A91AD3" w:rsidRDefault="003C2668" w:rsidP="00CB7647">
      <w:pPr>
        <w:pStyle w:val="Prrafodelista"/>
        <w:numPr>
          <w:ilvl w:val="0"/>
          <w:numId w:val="3"/>
        </w:numPr>
        <w:jc w:val="both"/>
        <w:rPr>
          <w:rFonts w:ascii="Times" w:hAnsi="Times"/>
          <w:b/>
          <w:bCs/>
          <w:lang w:val="en-US"/>
        </w:rPr>
      </w:pPr>
      <w:r w:rsidRPr="00CB7647">
        <w:rPr>
          <w:b/>
          <w:bCs/>
          <w:color w:val="0000DB"/>
          <w:sz w:val="28"/>
          <w:szCs w:val="28"/>
          <w:lang w:val="en"/>
        </w:rPr>
        <w:t>Child Neurology 1st consultation</w:t>
      </w:r>
      <w:r w:rsidRPr="00CB7647">
        <w:rPr>
          <w:lang w:val="en"/>
        </w:rPr>
        <w:t xml:space="preserve">   </w:t>
      </w:r>
      <w:r w:rsidR="00A91AD3" w:rsidRPr="00A91AD3">
        <w:rPr>
          <w:b/>
          <w:bCs/>
          <w:lang w:val="en"/>
        </w:rPr>
        <w:t xml:space="preserve">May </w:t>
      </w:r>
      <w:r w:rsidRPr="00A91AD3">
        <w:rPr>
          <w:b/>
          <w:bCs/>
          <w:lang w:val="en"/>
        </w:rPr>
        <w:t xml:space="preserve">20-2013 Age 3years 3m </w:t>
      </w:r>
    </w:p>
    <w:p w14:paraId="04C8A9AF" w14:textId="658A6E3B" w:rsidR="004F76F6" w:rsidRPr="00A91AD3" w:rsidRDefault="003C2668" w:rsidP="00A7526C">
      <w:pPr>
        <w:jc w:val="both"/>
        <w:rPr>
          <w:rFonts w:ascii="Times" w:hAnsi="Times"/>
          <w:b/>
          <w:bCs/>
          <w:lang w:val="en-US"/>
        </w:rPr>
      </w:pPr>
      <w:r w:rsidRPr="00A91AD3">
        <w:rPr>
          <w:rFonts w:ascii="Times" w:hAnsi="Times"/>
          <w:b/>
          <w:bCs/>
          <w:lang w:val="en-US"/>
        </w:rPr>
        <w:t xml:space="preserve">      </w:t>
      </w:r>
      <w:r w:rsidR="004F76F6" w:rsidRPr="00A91AD3">
        <w:rPr>
          <w:rFonts w:ascii="Times" w:hAnsi="Times"/>
          <w:b/>
          <w:bCs/>
          <w:lang w:val="en-US"/>
        </w:rPr>
        <w:t xml:space="preserve">  </w:t>
      </w:r>
    </w:p>
    <w:p w14:paraId="406D8B38" w14:textId="156A63C8" w:rsidR="003C2668" w:rsidRPr="00711D53" w:rsidRDefault="003C2668" w:rsidP="00A7526C">
      <w:pPr>
        <w:jc w:val="both"/>
        <w:rPr>
          <w:rFonts w:ascii="Times" w:hAnsi="Times"/>
          <w:lang w:val="en-US"/>
        </w:rPr>
      </w:pPr>
      <w:r w:rsidRPr="00D45F32">
        <w:rPr>
          <w:b/>
          <w:bCs/>
          <w:lang w:val="en"/>
        </w:rPr>
        <w:t xml:space="preserve"> Electromyography: (</w:t>
      </w:r>
      <w:r w:rsidR="00A91AD3" w:rsidRPr="00A91AD3">
        <w:rPr>
          <w:b/>
          <w:bCs/>
          <w:lang w:val="en"/>
        </w:rPr>
        <w:t xml:space="preserve">July </w:t>
      </w:r>
      <w:r w:rsidRPr="00A91AD3">
        <w:rPr>
          <w:b/>
          <w:bCs/>
          <w:lang w:val="en"/>
        </w:rPr>
        <w:t>10--2013)</w:t>
      </w:r>
    </w:p>
    <w:p w14:paraId="4582BEE8" w14:textId="13917DC3" w:rsidR="003C2668" w:rsidRDefault="003C2668" w:rsidP="00A7526C">
      <w:pPr>
        <w:jc w:val="both"/>
        <w:rPr>
          <w:lang w:val="en"/>
        </w:rPr>
      </w:pPr>
      <w:r w:rsidRPr="00D45F32">
        <w:rPr>
          <w:lang w:val="en"/>
        </w:rPr>
        <w:t xml:space="preserve">    Partial sequelaeal injury of the right sciatic nerve (involvement of the inferior gluteal nerve and partial of the external popliteal sciatic and deep peroneal); as well as decreased speed of motor conduction proximal -F wave.</w:t>
      </w:r>
    </w:p>
    <w:p w14:paraId="125C20DC" w14:textId="4675D1EE" w:rsidR="004F76F6" w:rsidRDefault="00027063" w:rsidP="00A7526C">
      <w:pPr>
        <w:jc w:val="both"/>
        <w:rPr>
          <w:rFonts w:ascii="Times" w:hAnsi="Times"/>
          <w:lang w:val="en-US"/>
        </w:rPr>
      </w:pPr>
      <w:r>
        <w:rPr>
          <w:lang w:val="en"/>
        </w:rPr>
        <w:t xml:space="preserve">    Normal sensory nerves.</w:t>
      </w:r>
    </w:p>
    <w:p w14:paraId="31037319" w14:textId="77777777" w:rsidR="00CB7647" w:rsidRPr="00CB7647" w:rsidRDefault="00CB7647" w:rsidP="00A7526C">
      <w:pPr>
        <w:jc w:val="both"/>
        <w:rPr>
          <w:rFonts w:ascii="Times" w:hAnsi="Times"/>
          <w:lang w:val="en-US"/>
        </w:rPr>
      </w:pPr>
    </w:p>
    <w:p w14:paraId="67E4B3A8" w14:textId="510AA835" w:rsidR="00A7526C" w:rsidRPr="00711D53" w:rsidRDefault="004F76F6" w:rsidP="00A7526C">
      <w:pPr>
        <w:jc w:val="both"/>
        <w:rPr>
          <w:rFonts w:ascii="Times" w:hAnsi="Times"/>
          <w:lang w:val="en-US"/>
        </w:rPr>
      </w:pPr>
      <w:r w:rsidRPr="00D45F32">
        <w:rPr>
          <w:b/>
          <w:bCs/>
          <w:lang w:val="en"/>
        </w:rPr>
        <w:t xml:space="preserve">MRI of the pelvis – thighs </w:t>
      </w:r>
      <w:r w:rsidRPr="00D45F32">
        <w:rPr>
          <w:lang w:val="en"/>
        </w:rPr>
        <w:t xml:space="preserve">(3 </w:t>
      </w:r>
      <w:proofErr w:type="spellStart"/>
      <w:r w:rsidR="000A6A2C" w:rsidRPr="00D45F32">
        <w:rPr>
          <w:lang w:val="en"/>
        </w:rPr>
        <w:t>Teslas</w:t>
      </w:r>
      <w:proofErr w:type="spellEnd"/>
      <w:r w:rsidR="000A6A2C" w:rsidRPr="00D45F32">
        <w:rPr>
          <w:lang w:val="en"/>
        </w:rPr>
        <w:t xml:space="preserve">) </w:t>
      </w:r>
      <w:r w:rsidR="000A6A2C">
        <w:rPr>
          <w:lang w:val="en"/>
        </w:rPr>
        <w:t>July</w:t>
      </w:r>
      <w:r w:rsidR="004B5B03">
        <w:rPr>
          <w:lang w:val="en"/>
        </w:rPr>
        <w:t xml:space="preserve"> </w:t>
      </w:r>
      <w:r w:rsidRPr="00D45F32">
        <w:rPr>
          <w:lang w:val="en"/>
        </w:rPr>
        <w:t>17--201</w:t>
      </w:r>
      <w:r w:rsidR="00DA1E4F">
        <w:rPr>
          <w:lang w:val="en"/>
        </w:rPr>
        <w:t>3</w:t>
      </w:r>
    </w:p>
    <w:p w14:paraId="15126B3D" w14:textId="22878B89" w:rsidR="0035268A" w:rsidRPr="00711D53" w:rsidRDefault="004F76F6" w:rsidP="00A7526C">
      <w:pPr>
        <w:jc w:val="both"/>
        <w:rPr>
          <w:rFonts w:ascii="Times" w:hAnsi="Times"/>
          <w:b/>
          <w:bCs/>
          <w:lang w:val="en-US"/>
        </w:rPr>
      </w:pPr>
      <w:r w:rsidRPr="00F86B42">
        <w:rPr>
          <w:b/>
          <w:bCs/>
          <w:lang w:val="en"/>
        </w:rPr>
        <w:t xml:space="preserve">   Thickening of the</w:t>
      </w:r>
      <w:r w:rsidR="004B5B03">
        <w:rPr>
          <w:b/>
          <w:bCs/>
          <w:lang w:val="en"/>
        </w:rPr>
        <w:t xml:space="preserve"> </w:t>
      </w:r>
      <w:r w:rsidR="0035268A">
        <w:rPr>
          <w:b/>
          <w:bCs/>
          <w:lang w:val="en"/>
        </w:rPr>
        <w:t xml:space="preserve">right-wing </w:t>
      </w:r>
      <w:r w:rsidR="004B5B03">
        <w:rPr>
          <w:b/>
          <w:bCs/>
          <w:lang w:val="en"/>
        </w:rPr>
        <w:t xml:space="preserve">sciatic </w:t>
      </w:r>
      <w:r w:rsidR="0035268A">
        <w:rPr>
          <w:b/>
          <w:bCs/>
          <w:lang w:val="en"/>
        </w:rPr>
        <w:t>nerve or</w:t>
      </w:r>
      <w:r w:rsidRPr="00A71844">
        <w:rPr>
          <w:lang w:val="en"/>
        </w:rPr>
        <w:t xml:space="preserve"> extending from the lower margin of</w:t>
      </w:r>
    </w:p>
    <w:p w14:paraId="5D74FAE4" w14:textId="7A19021C" w:rsidR="00F9354E" w:rsidRPr="00711D53" w:rsidRDefault="004F76F6" w:rsidP="00A7526C">
      <w:pPr>
        <w:jc w:val="both"/>
        <w:rPr>
          <w:rFonts w:ascii="Times" w:hAnsi="Times"/>
          <w:lang w:val="en-US"/>
        </w:rPr>
      </w:pPr>
      <w:r w:rsidRPr="00A71844">
        <w:rPr>
          <w:lang w:val="en"/>
        </w:rPr>
        <w:t xml:space="preserve">the sciatic notch to the proximal third of the thigh </w:t>
      </w:r>
      <w:r>
        <w:rPr>
          <w:lang w:val="en"/>
        </w:rPr>
        <w:t>(</w:t>
      </w:r>
      <w:r w:rsidRPr="00A71844">
        <w:rPr>
          <w:lang w:val="en"/>
        </w:rPr>
        <w:t xml:space="preserve">length 8.4 cm transverse diameters </w:t>
      </w:r>
      <w:r>
        <w:rPr>
          <w:lang w:val="en"/>
        </w:rPr>
        <w:t xml:space="preserve">in the </w:t>
      </w:r>
      <w:r w:rsidRPr="00A71844">
        <w:rPr>
          <w:lang w:val="en"/>
        </w:rPr>
        <w:t xml:space="preserve">sciatic notch 3.4 </w:t>
      </w:r>
      <w:r>
        <w:rPr>
          <w:lang w:val="en"/>
        </w:rPr>
        <w:t>X</w:t>
      </w:r>
      <w:r w:rsidRPr="00A71844">
        <w:rPr>
          <w:lang w:val="en"/>
        </w:rPr>
        <w:t xml:space="preserve"> 1.5 cm</w:t>
      </w:r>
      <w:r w:rsidRPr="00027180">
        <w:rPr>
          <w:lang w:val="en"/>
        </w:rPr>
        <w:t>).  Low fat component</w:t>
      </w:r>
      <w:r w:rsidR="00F9354E" w:rsidRPr="00027180">
        <w:rPr>
          <w:lang w:val="en"/>
        </w:rPr>
        <w:t>.</w:t>
      </w:r>
    </w:p>
    <w:p w14:paraId="1818E2DE" w14:textId="37BBC3D9" w:rsidR="00DA1E4F" w:rsidRPr="00711D53" w:rsidRDefault="00F9354E" w:rsidP="00A7526C">
      <w:pPr>
        <w:jc w:val="both"/>
        <w:rPr>
          <w:rFonts w:ascii="Times" w:hAnsi="Times"/>
          <w:lang w:val="en-US"/>
        </w:rPr>
      </w:pPr>
      <w:r w:rsidRPr="00F9354E">
        <w:rPr>
          <w:b/>
          <w:bCs/>
          <w:lang w:val="en"/>
        </w:rPr>
        <w:t xml:space="preserve">   Signs of muscle atrophy</w:t>
      </w:r>
      <w:r w:rsidR="004F76F6" w:rsidRPr="00A71844">
        <w:rPr>
          <w:lang w:val="en"/>
        </w:rPr>
        <w:t xml:space="preserve"> in the abductoral gluteal muscles and hamstrings.</w:t>
      </w:r>
    </w:p>
    <w:p w14:paraId="5A1EC0B0" w14:textId="6DA67CEF" w:rsidR="008779AA" w:rsidRPr="00711D53" w:rsidRDefault="00027063" w:rsidP="00A7526C">
      <w:pPr>
        <w:jc w:val="both"/>
        <w:rPr>
          <w:rFonts w:ascii="Times" w:hAnsi="Times"/>
          <w:lang w:val="en-US"/>
        </w:rPr>
      </w:pPr>
      <w:r>
        <w:rPr>
          <w:b/>
          <w:bCs/>
          <w:lang w:val="en"/>
        </w:rPr>
        <w:t xml:space="preserve">   </w:t>
      </w:r>
      <w:r w:rsidR="004F76F6" w:rsidRPr="00F86B42">
        <w:rPr>
          <w:b/>
          <w:bCs/>
          <w:lang w:val="en"/>
        </w:rPr>
        <w:t xml:space="preserve">Low intensity </w:t>
      </w:r>
      <w:r w:rsidR="00C37B87" w:rsidRPr="00F86B42">
        <w:rPr>
          <w:b/>
          <w:bCs/>
          <w:lang w:val="en"/>
        </w:rPr>
        <w:t>pseudo nodular</w:t>
      </w:r>
      <w:r w:rsidR="004F76F6" w:rsidRPr="00F86B42">
        <w:rPr>
          <w:b/>
          <w:bCs/>
          <w:lang w:val="en"/>
        </w:rPr>
        <w:t xml:space="preserve"> image</w:t>
      </w:r>
      <w:r w:rsidR="004F76F6" w:rsidRPr="00A71844">
        <w:rPr>
          <w:lang w:val="en"/>
        </w:rPr>
        <w:t xml:space="preserve"> extending from the sciatic nerve to the pubocoxygeal a musculature</w:t>
      </w:r>
      <w:r w:rsidR="004F76F6">
        <w:rPr>
          <w:lang w:val="en"/>
        </w:rPr>
        <w:t xml:space="preserve">, </w:t>
      </w:r>
      <w:r w:rsidR="004F76F6" w:rsidRPr="0098585A">
        <w:rPr>
          <w:b/>
          <w:bCs/>
          <w:lang w:val="en"/>
        </w:rPr>
        <w:t xml:space="preserve">it cannot </w:t>
      </w:r>
      <w:r w:rsidRPr="0098585A">
        <w:rPr>
          <w:b/>
          <w:bCs/>
          <w:lang w:val="en"/>
        </w:rPr>
        <w:t xml:space="preserve">be </w:t>
      </w:r>
      <w:r>
        <w:rPr>
          <w:b/>
          <w:bCs/>
          <w:lang w:val="en"/>
        </w:rPr>
        <w:t>ruled</w:t>
      </w:r>
      <w:r w:rsidR="004F76F6" w:rsidRPr="0098585A">
        <w:rPr>
          <w:b/>
          <w:bCs/>
          <w:lang w:val="en"/>
        </w:rPr>
        <w:t xml:space="preserve"> out</w:t>
      </w:r>
      <w:r w:rsidR="004F76F6" w:rsidRPr="00A71844">
        <w:rPr>
          <w:lang w:val="en"/>
        </w:rPr>
        <w:t xml:space="preserve"> that corresponds to an </w:t>
      </w:r>
      <w:r w:rsidR="004F76F6" w:rsidRPr="0098585A">
        <w:rPr>
          <w:b/>
          <w:bCs/>
          <w:lang w:val="en"/>
        </w:rPr>
        <w:t>area of fibromatosis</w:t>
      </w:r>
      <w:r w:rsidR="004B5B03">
        <w:rPr>
          <w:b/>
          <w:bCs/>
          <w:lang w:val="en"/>
        </w:rPr>
        <w:t>.</w:t>
      </w:r>
    </w:p>
    <w:p w14:paraId="4ED0C78D" w14:textId="3C24DFC5" w:rsidR="008779AA" w:rsidRPr="00711D53" w:rsidRDefault="003C2668" w:rsidP="00A7526C">
      <w:pPr>
        <w:jc w:val="both"/>
        <w:rPr>
          <w:rFonts w:ascii="Times" w:hAnsi="Times"/>
          <w:lang w:val="en-US"/>
        </w:rPr>
      </w:pPr>
      <w:r w:rsidRPr="00D45F32">
        <w:rPr>
          <w:lang w:val="en"/>
        </w:rPr>
        <w:t xml:space="preserve"> </w:t>
      </w:r>
      <w:r w:rsidR="00027063">
        <w:rPr>
          <w:lang w:val="en"/>
        </w:rPr>
        <w:t xml:space="preserve">   </w:t>
      </w:r>
      <w:r w:rsidRPr="00D45F32">
        <w:rPr>
          <w:lang w:val="en"/>
        </w:rPr>
        <w:t xml:space="preserve">Image features are supported by the </w:t>
      </w:r>
    </w:p>
    <w:p w14:paraId="7A6D153C" w14:textId="77777777" w:rsidR="00C37B87" w:rsidRDefault="008779AA" w:rsidP="00A7526C">
      <w:pPr>
        <w:jc w:val="both"/>
        <w:rPr>
          <w:b/>
          <w:bCs/>
          <w:color w:val="0000DB"/>
          <w:lang w:val="en-US"/>
        </w:rPr>
      </w:pPr>
      <w:r w:rsidRPr="00711D53">
        <w:rPr>
          <w:b/>
          <w:bCs/>
          <w:color w:val="0000DB"/>
          <w:lang w:val="en-US"/>
        </w:rPr>
        <w:t xml:space="preserve"> </w:t>
      </w:r>
    </w:p>
    <w:p w14:paraId="5116FC79" w14:textId="0A1C0185" w:rsidR="00027063" w:rsidRPr="000F082A" w:rsidRDefault="008779AA" w:rsidP="00A7526C">
      <w:pPr>
        <w:jc w:val="both"/>
        <w:rPr>
          <w:rFonts w:ascii="Times New Roman" w:hAnsi="Times New Roman" w:cs="Times New Roman"/>
          <w:b/>
          <w:bCs/>
          <w:color w:val="0000DB"/>
          <w:lang w:val="en-US"/>
        </w:rPr>
      </w:pPr>
      <w:r w:rsidRPr="004F76F6">
        <w:rPr>
          <w:b/>
          <w:bCs/>
          <w:color w:val="0000DB"/>
          <w:lang w:val="en"/>
        </w:rPr>
        <w:t xml:space="preserve"> </w:t>
      </w:r>
      <w:r w:rsidR="004B5B03" w:rsidRPr="000F082A">
        <w:rPr>
          <w:rFonts w:ascii="Times New Roman" w:hAnsi="Times New Roman" w:cs="Times New Roman"/>
          <w:b/>
          <w:bCs/>
          <w:color w:val="0000DB"/>
          <w:lang w:val="en"/>
        </w:rPr>
        <w:t>DIAGNOSIS OF RIGHT SCIATIC NEUROMUSCULAR CHORISTOMA</w:t>
      </w:r>
      <w:r w:rsidR="004B5B03" w:rsidRPr="000F082A">
        <w:rPr>
          <w:rFonts w:ascii="Times New Roman" w:hAnsi="Times New Roman" w:cs="Times New Roman"/>
          <w:lang w:val="en"/>
        </w:rPr>
        <w:t xml:space="preserve">   </w:t>
      </w:r>
    </w:p>
    <w:p w14:paraId="39D92636" w14:textId="06778139" w:rsidR="003C2668" w:rsidRPr="00711D53" w:rsidRDefault="00027063" w:rsidP="00A7526C">
      <w:pPr>
        <w:jc w:val="both"/>
        <w:rPr>
          <w:color w:val="0000DB"/>
          <w:lang w:val="en-US"/>
        </w:rPr>
      </w:pPr>
      <w:r>
        <w:rPr>
          <w:lang w:val="en"/>
        </w:rPr>
        <w:t xml:space="preserve">    </w:t>
      </w:r>
      <w:r w:rsidR="003C2668" w:rsidRPr="00D45F32">
        <w:rPr>
          <w:lang w:val="en"/>
        </w:rPr>
        <w:t xml:space="preserve">This is a </w:t>
      </w:r>
      <w:r w:rsidR="003C2668" w:rsidRPr="00BD3F62">
        <w:rPr>
          <w:b/>
          <w:bCs/>
          <w:lang w:val="en"/>
        </w:rPr>
        <w:t>very rare benign tumor</w:t>
      </w:r>
    </w:p>
    <w:p w14:paraId="5EACF58E" w14:textId="31A527C6" w:rsidR="00A7526C" w:rsidRPr="00711D53" w:rsidRDefault="003C2668" w:rsidP="00A7526C">
      <w:pPr>
        <w:jc w:val="both"/>
        <w:rPr>
          <w:rFonts w:ascii="Times" w:hAnsi="Times"/>
          <w:lang w:val="en-US"/>
        </w:rPr>
      </w:pPr>
      <w:r w:rsidRPr="00D45F32">
        <w:rPr>
          <w:lang w:val="en"/>
        </w:rPr>
        <w:t xml:space="preserve">   Histologically consists of striated muscle mixed with mature nerve tissue</w:t>
      </w:r>
      <w:r w:rsidR="00027063">
        <w:rPr>
          <w:lang w:val="en"/>
        </w:rPr>
        <w:t>.</w:t>
      </w:r>
    </w:p>
    <w:p w14:paraId="29884934" w14:textId="71F65167" w:rsidR="00027063" w:rsidRPr="00E01693" w:rsidRDefault="00027063" w:rsidP="00A7526C">
      <w:pPr>
        <w:jc w:val="both"/>
        <w:rPr>
          <w:lang w:val="en-US"/>
        </w:rPr>
      </w:pPr>
      <w:r>
        <w:rPr>
          <w:lang w:val="en"/>
        </w:rPr>
        <w:t xml:space="preserve">   </w:t>
      </w:r>
      <w:r w:rsidR="003C2668" w:rsidRPr="00D45F32">
        <w:rPr>
          <w:lang w:val="en"/>
        </w:rPr>
        <w:t>Clinical symptoms are atrophy and limb deformity, neurologic deficit</w:t>
      </w:r>
      <w:r w:rsidR="00E01693">
        <w:rPr>
          <w:lang w:val="en-US"/>
        </w:rPr>
        <w:t xml:space="preserve"> </w:t>
      </w:r>
      <w:r w:rsidR="003C2668" w:rsidRPr="00D45F32">
        <w:rPr>
          <w:lang w:val="en"/>
        </w:rPr>
        <w:t xml:space="preserve">sometimes </w:t>
      </w:r>
      <w:r w:rsidR="003C2668">
        <w:rPr>
          <w:lang w:val="en"/>
        </w:rPr>
        <w:t xml:space="preserve">neuropathic </w:t>
      </w:r>
      <w:r>
        <w:rPr>
          <w:lang w:val="en"/>
        </w:rPr>
        <w:t xml:space="preserve">pain </w:t>
      </w:r>
      <w:r w:rsidRPr="00D45F32">
        <w:rPr>
          <w:lang w:val="en"/>
        </w:rPr>
        <w:t>of</w:t>
      </w:r>
      <w:r>
        <w:rPr>
          <w:lang w:val="en"/>
        </w:rPr>
        <w:t xml:space="preserve"> variable intensity</w:t>
      </w:r>
      <w:r w:rsidR="004F76F6">
        <w:rPr>
          <w:lang w:val="en"/>
        </w:rPr>
        <w:t>.</w:t>
      </w:r>
      <w:r w:rsidR="003C2668">
        <w:rPr>
          <w:lang w:val="en"/>
        </w:rPr>
        <w:t xml:space="preserve"> </w:t>
      </w:r>
      <w:r w:rsidR="003C2668" w:rsidRPr="00D45F32">
        <w:rPr>
          <w:lang w:val="en"/>
        </w:rPr>
        <w:t xml:space="preserve"> </w:t>
      </w:r>
    </w:p>
    <w:p w14:paraId="3C4FD3AE" w14:textId="353B4210" w:rsidR="00BD3F62" w:rsidRPr="00711D53" w:rsidRDefault="00027063" w:rsidP="00A7526C">
      <w:pPr>
        <w:jc w:val="both"/>
        <w:rPr>
          <w:lang w:val="en-US"/>
        </w:rPr>
      </w:pPr>
      <w:r>
        <w:rPr>
          <w:lang w:val="en"/>
        </w:rPr>
        <w:t xml:space="preserve">    </w:t>
      </w:r>
      <w:r>
        <w:rPr>
          <w:b/>
          <w:bCs/>
          <w:lang w:val="en"/>
        </w:rPr>
        <w:t>S</w:t>
      </w:r>
      <w:r w:rsidR="00DB43BF" w:rsidRPr="00D45F32">
        <w:rPr>
          <w:b/>
          <w:bCs/>
          <w:lang w:val="en"/>
        </w:rPr>
        <w:t xml:space="preserve">everal cases of congenital hip dislocation associated with </w:t>
      </w:r>
      <w:r>
        <w:rPr>
          <w:b/>
          <w:bCs/>
          <w:lang w:val="en"/>
        </w:rPr>
        <w:t xml:space="preserve">sciatic </w:t>
      </w:r>
      <w:r w:rsidR="00DB43BF" w:rsidRPr="00D45F32">
        <w:rPr>
          <w:b/>
          <w:bCs/>
          <w:lang w:val="en"/>
        </w:rPr>
        <w:t>neuromuscular</w:t>
      </w:r>
      <w:r>
        <w:rPr>
          <w:b/>
          <w:bCs/>
          <w:lang w:val="en"/>
        </w:rPr>
        <w:t xml:space="preserve"> </w:t>
      </w:r>
      <w:proofErr w:type="spellStart"/>
      <w:r w:rsidR="00E01693">
        <w:rPr>
          <w:b/>
          <w:bCs/>
          <w:lang w:val="en"/>
        </w:rPr>
        <w:t>choristoma</w:t>
      </w:r>
      <w:proofErr w:type="spellEnd"/>
      <w:r w:rsidR="00E01693">
        <w:rPr>
          <w:b/>
          <w:bCs/>
          <w:lang w:val="en"/>
        </w:rPr>
        <w:t xml:space="preserve"> have</w:t>
      </w:r>
      <w:r>
        <w:rPr>
          <w:b/>
          <w:bCs/>
          <w:lang w:val="en"/>
        </w:rPr>
        <w:t xml:space="preserve"> been described</w:t>
      </w:r>
      <w:r w:rsidR="000A09D3">
        <w:rPr>
          <w:b/>
          <w:bCs/>
          <w:lang w:val="en"/>
        </w:rPr>
        <w:t xml:space="preserve"> in the literature</w:t>
      </w:r>
      <w:r w:rsidR="00C16F31">
        <w:rPr>
          <w:b/>
          <w:bCs/>
          <w:lang w:val="en"/>
        </w:rPr>
        <w:t>.</w:t>
      </w:r>
    </w:p>
    <w:p w14:paraId="58BDC391" w14:textId="77777777" w:rsidR="00B93900" w:rsidRPr="004C0756" w:rsidRDefault="00B93900" w:rsidP="00A7526C">
      <w:pPr>
        <w:jc w:val="both"/>
        <w:rPr>
          <w:rFonts w:ascii="Times" w:hAnsi="Times"/>
          <w:b/>
          <w:bCs/>
          <w:sz w:val="32"/>
          <w:szCs w:val="32"/>
          <w:lang w:val="en-US"/>
          <w14:textFill>
            <w14:gradFill>
              <w14:gsLst>
                <w14:gs w14:pos="0">
                  <w14:srgbClr w14:val="0000DB">
                    <w14:shade w14:val="30000"/>
                    <w14:satMod w14:val="115000"/>
                  </w14:srgbClr>
                </w14:gs>
                <w14:gs w14:pos="50000">
                  <w14:srgbClr w14:val="0000DB">
                    <w14:shade w14:val="67500"/>
                    <w14:satMod w14:val="115000"/>
                  </w14:srgbClr>
                </w14:gs>
                <w14:gs w14:pos="100000">
                  <w14:srgbClr w14:val="0000DB">
                    <w14:shade w14:val="100000"/>
                    <w14:satMod w14:val="115000"/>
                  </w14:srgbClr>
                </w14:gs>
              </w14:gsLst>
              <w14:lin w14:ang="5400000" w14:scaled="0"/>
            </w14:gradFill>
          </w14:textFill>
        </w:rPr>
      </w:pPr>
    </w:p>
    <w:p w14:paraId="413CC523" w14:textId="1E8E6B79" w:rsidR="00BD3F62" w:rsidRPr="004C0756" w:rsidRDefault="00BD3F62" w:rsidP="00A7526C">
      <w:pPr>
        <w:jc w:val="both"/>
        <w:rPr>
          <w:rFonts w:ascii="Times" w:hAnsi="Times"/>
          <w:color w:val="0000DB"/>
          <w:sz w:val="32"/>
          <w:szCs w:val="32"/>
          <w14:textFill>
            <w14:gradFill>
              <w14:gsLst>
                <w14:gs w14:pos="0">
                  <w14:srgbClr w14:val="0000DB">
                    <w14:shade w14:val="30000"/>
                    <w14:satMod w14:val="115000"/>
                  </w14:srgbClr>
                </w14:gs>
                <w14:gs w14:pos="50000">
                  <w14:srgbClr w14:val="0000DB">
                    <w14:shade w14:val="67500"/>
                    <w14:satMod w14:val="115000"/>
                  </w14:srgbClr>
                </w14:gs>
                <w14:gs w14:pos="100000">
                  <w14:srgbClr w14:val="0000DB">
                    <w14:shade w14:val="100000"/>
                    <w14:satMod w14:val="115000"/>
                  </w14:srgbClr>
                </w14:gs>
              </w14:gsLst>
              <w14:lin w14:ang="5400000" w14:scaled="0"/>
            </w14:gradFill>
          </w14:textFill>
        </w:rPr>
      </w:pPr>
      <w:r w:rsidRPr="004C0756">
        <w:rPr>
          <w:b/>
          <w:bCs/>
          <w:color w:val="0000DB"/>
          <w:sz w:val="32"/>
          <w:szCs w:val="32"/>
          <w:lang w:val="en"/>
          <w14:textFill>
            <w14:gradFill>
              <w14:gsLst>
                <w14:gs w14:pos="0">
                  <w14:srgbClr w14:val="0000DB">
                    <w14:shade w14:val="30000"/>
                    <w14:satMod w14:val="115000"/>
                  </w14:srgbClr>
                </w14:gs>
                <w14:gs w14:pos="50000">
                  <w14:srgbClr w14:val="0000DB">
                    <w14:shade w14:val="67500"/>
                    <w14:satMod w14:val="115000"/>
                  </w14:srgbClr>
                </w14:gs>
                <w14:gs w14:pos="100000">
                  <w14:srgbClr w14:val="0000DB">
                    <w14:shade w14:val="100000"/>
                    <w14:satMod w14:val="115000"/>
                  </w14:srgbClr>
                </w14:gs>
              </w14:gsLst>
              <w14:lin w14:ang="5400000" w14:scaled="0"/>
            </w14:gradFill>
          </w14:textFill>
        </w:rPr>
        <w:t>EVOLUTION</w:t>
      </w:r>
    </w:p>
    <w:p w14:paraId="5363B2C5" w14:textId="77777777" w:rsidR="00BD3F62" w:rsidRPr="00F16CDE" w:rsidRDefault="00BD3F62" w:rsidP="00A7526C">
      <w:pPr>
        <w:jc w:val="both"/>
        <w:rPr>
          <w:rFonts w:ascii="Times" w:hAnsi="Times"/>
          <w:sz w:val="28"/>
          <w:szCs w:val="28"/>
        </w:rPr>
      </w:pPr>
      <w:r w:rsidRPr="00D45F32">
        <w:rPr>
          <w:rFonts w:ascii="Times" w:hAnsi="Times"/>
        </w:rPr>
        <w:t xml:space="preserve">  </w:t>
      </w:r>
      <w:r w:rsidRPr="00D45F32">
        <w:rPr>
          <w:rFonts w:ascii="Times" w:hAnsi="Times"/>
        </w:rPr>
        <w:tab/>
      </w:r>
    </w:p>
    <w:p w14:paraId="32CE0E5A" w14:textId="5877736B" w:rsidR="00BD3F62" w:rsidRPr="000F082A" w:rsidRDefault="00BD3F62" w:rsidP="00A7526C">
      <w:pPr>
        <w:pStyle w:val="Prrafodelista"/>
        <w:numPr>
          <w:ilvl w:val="0"/>
          <w:numId w:val="2"/>
        </w:numPr>
        <w:jc w:val="both"/>
        <w:rPr>
          <w:rFonts w:ascii="Times New Roman" w:hAnsi="Times New Roman" w:cs="Times New Roman"/>
          <w:b/>
          <w:bCs/>
          <w:color w:val="0000DB"/>
          <w:sz w:val="28"/>
          <w:szCs w:val="28"/>
        </w:rPr>
      </w:pPr>
      <w:r w:rsidRPr="000F082A">
        <w:rPr>
          <w:rFonts w:ascii="Times New Roman" w:hAnsi="Times New Roman" w:cs="Times New Roman"/>
          <w:b/>
          <w:bCs/>
          <w:color w:val="0000DB"/>
          <w:sz w:val="28"/>
          <w:szCs w:val="28"/>
          <w:lang w:val="en"/>
        </w:rPr>
        <w:t>TRAUMATOLOGY</w:t>
      </w:r>
      <w:r w:rsidR="00027180" w:rsidRPr="000F082A">
        <w:rPr>
          <w:rFonts w:ascii="Times New Roman" w:hAnsi="Times New Roman" w:cs="Times New Roman"/>
          <w:b/>
          <w:bCs/>
          <w:color w:val="0000DB"/>
          <w:sz w:val="28"/>
          <w:szCs w:val="28"/>
          <w:lang w:val="en"/>
        </w:rPr>
        <w:t xml:space="preserve"> and PAIN UNITY</w:t>
      </w:r>
    </w:p>
    <w:p w14:paraId="260963EB" w14:textId="77777777" w:rsidR="00BD3F62" w:rsidRPr="00D45F32" w:rsidRDefault="00BD3F62" w:rsidP="00A7526C">
      <w:pPr>
        <w:jc w:val="both"/>
        <w:rPr>
          <w:rFonts w:ascii="Times" w:hAnsi="Times"/>
          <w:b/>
          <w:bCs/>
        </w:rPr>
      </w:pPr>
    </w:p>
    <w:p w14:paraId="1E4FAFF3" w14:textId="26B0FED2" w:rsidR="004F76F6" w:rsidRDefault="0089155C" w:rsidP="00A7526C">
      <w:pPr>
        <w:jc w:val="both"/>
        <w:rPr>
          <w:b/>
          <w:bCs/>
          <w:lang w:val="es"/>
        </w:rPr>
      </w:pPr>
      <w:r>
        <w:rPr>
          <w:b/>
          <w:bCs/>
          <w:lang w:val="en"/>
        </w:rPr>
        <w:t xml:space="preserve"> J</w:t>
      </w:r>
      <w:r w:rsidR="00BD3F62" w:rsidRPr="00D45F32">
        <w:rPr>
          <w:b/>
          <w:bCs/>
          <w:lang w:val="en"/>
        </w:rPr>
        <w:t>un 2018:</w:t>
      </w:r>
    </w:p>
    <w:p w14:paraId="514B0450" w14:textId="54559423" w:rsidR="00BD3F62" w:rsidRPr="00711D53" w:rsidRDefault="00BD3F62" w:rsidP="00A7526C">
      <w:pPr>
        <w:jc w:val="both"/>
        <w:rPr>
          <w:rFonts w:ascii="Times" w:hAnsi="Times"/>
          <w:lang w:val="en-US"/>
        </w:rPr>
      </w:pPr>
      <w:r w:rsidRPr="00D45F32">
        <w:rPr>
          <w:b/>
          <w:bCs/>
          <w:lang w:val="en"/>
        </w:rPr>
        <w:t xml:space="preserve">         In MRI of the pelvis 2 </w:t>
      </w:r>
      <w:r w:rsidR="00FE4D7F" w:rsidRPr="00D45F32">
        <w:rPr>
          <w:lang w:val="en"/>
        </w:rPr>
        <w:t>supraacetabular</w:t>
      </w:r>
      <w:r w:rsidR="00FE4D7F" w:rsidRPr="00D45F32">
        <w:rPr>
          <w:b/>
          <w:bCs/>
          <w:lang w:val="en"/>
        </w:rPr>
        <w:t xml:space="preserve"> </w:t>
      </w:r>
      <w:r w:rsidRPr="00D45F32">
        <w:rPr>
          <w:b/>
          <w:bCs/>
          <w:lang w:val="en"/>
        </w:rPr>
        <w:t xml:space="preserve">lytic lesions up to 7 </w:t>
      </w:r>
      <w:r w:rsidR="00174C5A" w:rsidRPr="00D45F32">
        <w:rPr>
          <w:b/>
          <w:bCs/>
          <w:lang w:val="en"/>
        </w:rPr>
        <w:t>m</w:t>
      </w:r>
      <w:r w:rsidR="00174C5A">
        <w:rPr>
          <w:b/>
          <w:bCs/>
          <w:lang w:val="en"/>
        </w:rPr>
        <w:t xml:space="preserve">m </w:t>
      </w:r>
      <w:r w:rsidR="00174C5A" w:rsidRPr="00D45F32">
        <w:rPr>
          <w:b/>
          <w:bCs/>
          <w:lang w:val="en"/>
        </w:rPr>
        <w:t>(</w:t>
      </w:r>
      <w:r w:rsidRPr="00D45F32">
        <w:rPr>
          <w:lang w:val="en"/>
        </w:rPr>
        <w:t>geodes / subchondral ganglions)</w:t>
      </w:r>
      <w:r w:rsidR="00FE4D7F">
        <w:rPr>
          <w:lang w:val="en"/>
        </w:rPr>
        <w:t xml:space="preserve"> of </w:t>
      </w:r>
      <w:r w:rsidR="00A0667D">
        <w:rPr>
          <w:lang w:val="en"/>
        </w:rPr>
        <w:t>benign</w:t>
      </w:r>
      <w:r w:rsidR="00FE4D7F">
        <w:rPr>
          <w:lang w:val="en"/>
        </w:rPr>
        <w:t xml:space="preserve"> </w:t>
      </w:r>
      <w:r w:rsidR="00A0667D">
        <w:rPr>
          <w:lang w:val="en"/>
        </w:rPr>
        <w:t>appearance</w:t>
      </w:r>
      <w:r w:rsidR="00FE4D7F">
        <w:rPr>
          <w:lang w:val="en"/>
        </w:rPr>
        <w:t xml:space="preserve">; </w:t>
      </w:r>
      <w:r w:rsidRPr="0095314C">
        <w:rPr>
          <w:b/>
          <w:bCs/>
          <w:lang w:val="en"/>
        </w:rPr>
        <w:t>possible tear of labrum</w:t>
      </w:r>
      <w:r w:rsidR="008B0F72">
        <w:rPr>
          <w:b/>
          <w:bCs/>
          <w:lang w:val="en"/>
        </w:rPr>
        <w:t>.</w:t>
      </w:r>
    </w:p>
    <w:p w14:paraId="12E1F1FA" w14:textId="77777777" w:rsidR="004F76F6" w:rsidRPr="00711D53" w:rsidRDefault="004F76F6" w:rsidP="00A7526C">
      <w:pPr>
        <w:jc w:val="both"/>
        <w:rPr>
          <w:b/>
          <w:bCs/>
          <w:lang w:val="en-US"/>
        </w:rPr>
      </w:pPr>
      <w:r w:rsidRPr="00711D53">
        <w:rPr>
          <w:b/>
          <w:bCs/>
          <w:lang w:val="en-US"/>
        </w:rPr>
        <w:t xml:space="preserve">  </w:t>
      </w:r>
    </w:p>
    <w:p w14:paraId="2CCDDE53" w14:textId="2E4815B6" w:rsidR="00BD3F62" w:rsidRPr="00E01693" w:rsidRDefault="00BD3F62" w:rsidP="00A7526C">
      <w:pPr>
        <w:jc w:val="both"/>
        <w:rPr>
          <w:rFonts w:ascii="Times" w:hAnsi="Times"/>
          <w:b/>
          <w:bCs/>
          <w:lang w:val="en-US"/>
        </w:rPr>
      </w:pPr>
      <w:r w:rsidRPr="00D45F32">
        <w:rPr>
          <w:b/>
          <w:bCs/>
          <w:lang w:val="en"/>
        </w:rPr>
        <w:t>Sept 2018:</w:t>
      </w:r>
      <w:r w:rsidR="008B0F72">
        <w:rPr>
          <w:b/>
          <w:bCs/>
          <w:lang w:val="en"/>
        </w:rPr>
        <w:t xml:space="preserve"> Rx</w:t>
      </w:r>
      <w:r w:rsidR="008B0F72">
        <w:rPr>
          <w:lang w:val="en"/>
        </w:rPr>
        <w:t xml:space="preserve"> </w:t>
      </w:r>
      <w:r w:rsidR="008B0F72" w:rsidRPr="00E01693">
        <w:rPr>
          <w:b/>
          <w:bCs/>
          <w:lang w:val="en"/>
        </w:rPr>
        <w:t>pelvis</w:t>
      </w:r>
      <w:r w:rsidRPr="00E01693">
        <w:rPr>
          <w:b/>
          <w:bCs/>
          <w:lang w:val="en"/>
        </w:rPr>
        <w:t xml:space="preserve"> </w:t>
      </w:r>
      <w:r w:rsidRPr="00027180">
        <w:rPr>
          <w:lang w:val="en"/>
        </w:rPr>
        <w:t>lytic lesions have increased</w:t>
      </w:r>
      <w:r w:rsidR="00FE4D7F" w:rsidRPr="00E01693">
        <w:rPr>
          <w:b/>
          <w:bCs/>
          <w:lang w:val="en"/>
        </w:rPr>
        <w:t>.</w:t>
      </w:r>
    </w:p>
    <w:p w14:paraId="5F019A76" w14:textId="77777777" w:rsidR="004F76F6" w:rsidRPr="00E01693" w:rsidRDefault="004F76F6" w:rsidP="00A7526C">
      <w:pPr>
        <w:jc w:val="both"/>
        <w:rPr>
          <w:b/>
          <w:bCs/>
          <w:lang w:val="en-US"/>
        </w:rPr>
      </w:pPr>
      <w:r w:rsidRPr="00E01693">
        <w:rPr>
          <w:b/>
          <w:bCs/>
          <w:lang w:val="en-US"/>
        </w:rPr>
        <w:t xml:space="preserve"> </w:t>
      </w:r>
    </w:p>
    <w:p w14:paraId="70D6D6AA" w14:textId="53368284" w:rsidR="00BD3F62" w:rsidRPr="00711D53" w:rsidRDefault="00A91AD3" w:rsidP="00A7526C">
      <w:pPr>
        <w:jc w:val="both"/>
        <w:rPr>
          <w:rFonts w:ascii="Times" w:hAnsi="Times"/>
          <w:b/>
          <w:bCs/>
          <w:lang w:val="en-US"/>
        </w:rPr>
      </w:pPr>
      <w:r>
        <w:rPr>
          <w:b/>
          <w:bCs/>
          <w:lang w:val="en"/>
        </w:rPr>
        <w:t xml:space="preserve">October </w:t>
      </w:r>
      <w:r w:rsidR="00BD3F62" w:rsidRPr="00D45F32">
        <w:rPr>
          <w:b/>
          <w:bCs/>
          <w:lang w:val="en"/>
        </w:rPr>
        <w:t>25-</w:t>
      </w:r>
      <w:r w:rsidRPr="00D45F32">
        <w:rPr>
          <w:b/>
          <w:bCs/>
          <w:lang w:val="en"/>
        </w:rPr>
        <w:t xml:space="preserve"> </w:t>
      </w:r>
      <w:r w:rsidR="00BD3F62" w:rsidRPr="00D45F32">
        <w:rPr>
          <w:b/>
          <w:bCs/>
          <w:lang w:val="en"/>
        </w:rPr>
        <w:t>2019 Surgery:</w:t>
      </w:r>
    </w:p>
    <w:p w14:paraId="303EA429" w14:textId="77777777" w:rsidR="00027180" w:rsidRDefault="00D17623" w:rsidP="00A7526C">
      <w:pPr>
        <w:jc w:val="both"/>
        <w:rPr>
          <w:b/>
          <w:bCs/>
          <w:lang w:val="en"/>
        </w:rPr>
      </w:pPr>
      <w:r>
        <w:rPr>
          <w:b/>
          <w:bCs/>
          <w:lang w:val="en"/>
        </w:rPr>
        <w:t xml:space="preserve">      </w:t>
      </w:r>
    </w:p>
    <w:p w14:paraId="04837AFD" w14:textId="206D6872" w:rsidR="0095312A" w:rsidRPr="00711D53" w:rsidRDefault="00027180" w:rsidP="00A7526C">
      <w:pPr>
        <w:jc w:val="both"/>
        <w:rPr>
          <w:rFonts w:ascii="Times" w:hAnsi="Times"/>
          <w:lang w:val="en-US"/>
        </w:rPr>
      </w:pPr>
      <w:r>
        <w:rPr>
          <w:b/>
          <w:bCs/>
          <w:lang w:val="en"/>
        </w:rPr>
        <w:t xml:space="preserve">        </w:t>
      </w:r>
      <w:r w:rsidR="00D17623">
        <w:rPr>
          <w:b/>
          <w:bCs/>
          <w:lang w:val="en"/>
        </w:rPr>
        <w:t xml:space="preserve">  MRI </w:t>
      </w:r>
      <w:r w:rsidR="00174C5A">
        <w:rPr>
          <w:b/>
          <w:bCs/>
          <w:lang w:val="en"/>
        </w:rPr>
        <w:t xml:space="preserve">July </w:t>
      </w:r>
      <w:r w:rsidR="00B93900">
        <w:rPr>
          <w:b/>
          <w:bCs/>
          <w:lang w:val="en"/>
        </w:rPr>
        <w:t>17-</w:t>
      </w:r>
      <w:r w:rsidR="00174C5A">
        <w:rPr>
          <w:b/>
          <w:bCs/>
          <w:lang w:val="en"/>
        </w:rPr>
        <w:t>20</w:t>
      </w:r>
      <w:r w:rsidR="00B93900">
        <w:rPr>
          <w:b/>
          <w:bCs/>
          <w:lang w:val="en"/>
        </w:rPr>
        <w:t xml:space="preserve">19: </w:t>
      </w:r>
      <w:r w:rsidR="00D17623" w:rsidRPr="00B93900">
        <w:rPr>
          <w:lang w:val="en"/>
        </w:rPr>
        <w:t xml:space="preserve">Increased signal </w:t>
      </w:r>
      <w:r w:rsidR="00CB7647">
        <w:rPr>
          <w:lang w:val="en"/>
        </w:rPr>
        <w:t xml:space="preserve">of </w:t>
      </w:r>
      <w:r w:rsidR="00D17623" w:rsidRPr="00B93900">
        <w:rPr>
          <w:lang w:val="en"/>
        </w:rPr>
        <w:t>the right hip labrum probable cartilaginous tear</w:t>
      </w:r>
      <w:r w:rsidR="00C635AB">
        <w:rPr>
          <w:rFonts w:ascii="Times" w:hAnsi="Times"/>
          <w:lang w:val="en-US"/>
        </w:rPr>
        <w:t xml:space="preserve"> </w:t>
      </w:r>
      <w:proofErr w:type="gramStart"/>
      <w:r w:rsidR="0095312A" w:rsidRPr="0095312A">
        <w:rPr>
          <w:lang w:val="en"/>
        </w:rPr>
        <w:t>By</w:t>
      </w:r>
      <w:proofErr w:type="gramEnd"/>
      <w:r w:rsidR="0095312A" w:rsidRPr="0095312A">
        <w:rPr>
          <w:lang w:val="en"/>
        </w:rPr>
        <w:t xml:space="preserve"> onset of groin pain in August 2019</w:t>
      </w:r>
      <w:r w:rsidR="002414D0">
        <w:rPr>
          <w:lang w:val="en"/>
        </w:rPr>
        <w:t xml:space="preserve"> and possible relationship with lytic lesions</w:t>
      </w:r>
    </w:p>
    <w:p w14:paraId="7CF620A7" w14:textId="733BB6B6" w:rsidR="00BD3F62" w:rsidRPr="00711D53" w:rsidRDefault="00BD3F62" w:rsidP="00A7526C">
      <w:pPr>
        <w:jc w:val="both"/>
        <w:rPr>
          <w:rFonts w:ascii="Times" w:hAnsi="Times"/>
          <w:lang w:val="en-US"/>
        </w:rPr>
      </w:pPr>
      <w:r w:rsidRPr="00D45F32">
        <w:rPr>
          <w:b/>
          <w:bCs/>
          <w:lang w:val="en"/>
        </w:rPr>
        <w:t xml:space="preserve">---- </w:t>
      </w:r>
      <w:r w:rsidR="00FE4D7F" w:rsidRPr="00D45F32">
        <w:rPr>
          <w:b/>
          <w:bCs/>
          <w:lang w:val="en"/>
        </w:rPr>
        <w:t>Supr</w:t>
      </w:r>
      <w:r w:rsidR="00FE4D7F">
        <w:rPr>
          <w:b/>
          <w:bCs/>
          <w:lang w:val="en"/>
        </w:rPr>
        <w:t>a</w:t>
      </w:r>
      <w:r w:rsidR="00FE4D7F" w:rsidRPr="00FE4D7F">
        <w:rPr>
          <w:b/>
          <w:bCs/>
          <w:lang w:val="en"/>
        </w:rPr>
        <w:t>acetabula</w:t>
      </w:r>
      <w:r w:rsidR="00FE4D7F" w:rsidRPr="00D45F32">
        <w:rPr>
          <w:lang w:val="en"/>
        </w:rPr>
        <w:t>r</w:t>
      </w:r>
      <w:r w:rsidRPr="00FE4D7F">
        <w:rPr>
          <w:b/>
          <w:bCs/>
          <w:lang w:val="en"/>
        </w:rPr>
        <w:t xml:space="preserve"> lytic</w:t>
      </w:r>
      <w:r w:rsidRPr="00D45F32">
        <w:rPr>
          <w:lang w:val="en"/>
        </w:rPr>
        <w:t xml:space="preserve"> lesion filling with autologous bone and Bone Bank is performed</w:t>
      </w:r>
      <w:r>
        <w:rPr>
          <w:lang w:val="en"/>
        </w:rPr>
        <w:t>.</w:t>
      </w:r>
    </w:p>
    <w:p w14:paraId="726255CE" w14:textId="77777777" w:rsidR="00061F8B" w:rsidRPr="00711D53" w:rsidRDefault="00BD3F62" w:rsidP="00A7526C">
      <w:pPr>
        <w:jc w:val="both"/>
        <w:rPr>
          <w:rFonts w:ascii="Times" w:hAnsi="Times"/>
          <w:lang w:val="en-US"/>
        </w:rPr>
      </w:pPr>
      <w:r w:rsidRPr="00D45F32">
        <w:rPr>
          <w:b/>
          <w:bCs/>
          <w:lang w:val="en"/>
        </w:rPr>
        <w:lastRenderedPageBreak/>
        <w:t xml:space="preserve"> ----</w:t>
      </w:r>
      <w:r w:rsidRPr="00D45F32">
        <w:rPr>
          <w:lang w:val="en"/>
        </w:rPr>
        <w:t xml:space="preserve">And </w:t>
      </w:r>
      <w:r w:rsidRPr="00D45F32">
        <w:rPr>
          <w:b/>
          <w:bCs/>
          <w:lang w:val="en"/>
        </w:rPr>
        <w:t>anterior hemitibial tendon transfer and superficial extensors of the fingers to third wedge</w:t>
      </w:r>
      <w:r w:rsidRPr="00D45F32">
        <w:rPr>
          <w:lang w:val="en"/>
        </w:rPr>
        <w:t>.</w:t>
      </w:r>
    </w:p>
    <w:p w14:paraId="12B56814" w14:textId="0DA54778" w:rsidR="00B0307A" w:rsidRPr="00711D53" w:rsidRDefault="00BD3F62" w:rsidP="00A7526C">
      <w:pPr>
        <w:jc w:val="both"/>
        <w:rPr>
          <w:rFonts w:ascii="Times" w:hAnsi="Times"/>
          <w:lang w:val="en-US"/>
        </w:rPr>
      </w:pPr>
      <w:r w:rsidRPr="00D45F32">
        <w:rPr>
          <w:b/>
          <w:bCs/>
          <w:lang w:val="en"/>
        </w:rPr>
        <w:t xml:space="preserve">  Biopsy </w:t>
      </w:r>
      <w:r w:rsidRPr="00D45F32">
        <w:rPr>
          <w:lang w:val="en"/>
        </w:rPr>
        <w:t>of geode content</w:t>
      </w:r>
      <w:r w:rsidR="00FA12AF" w:rsidRPr="00D45F32">
        <w:rPr>
          <w:b/>
          <w:bCs/>
          <w:lang w:val="en"/>
        </w:rPr>
        <w:t>:</w:t>
      </w:r>
      <w:r w:rsidR="00FA12AF" w:rsidRPr="002414D0">
        <w:rPr>
          <w:lang w:val="en"/>
        </w:rPr>
        <w:t xml:space="preserve"> Spongy bone tissue with reactive changes and presence of a benign cystic lesion</w:t>
      </w:r>
      <w:r w:rsidR="00FE4D7F">
        <w:rPr>
          <w:b/>
          <w:bCs/>
          <w:lang w:val="en"/>
        </w:rPr>
        <w:t xml:space="preserve"> </w:t>
      </w:r>
      <w:r w:rsidR="00F35773">
        <w:rPr>
          <w:b/>
          <w:bCs/>
          <w:lang w:val="en"/>
        </w:rPr>
        <w:t xml:space="preserve">suggestive </w:t>
      </w:r>
      <w:r w:rsidR="00F35773" w:rsidRPr="00DE5F2C">
        <w:rPr>
          <w:b/>
          <w:bCs/>
          <w:lang w:val="en"/>
        </w:rPr>
        <w:t>of</w:t>
      </w:r>
      <w:r w:rsidR="00B0307A" w:rsidRPr="00DE5F2C">
        <w:rPr>
          <w:b/>
          <w:bCs/>
          <w:lang w:val="en"/>
        </w:rPr>
        <w:t xml:space="preserve"> </w:t>
      </w:r>
      <w:r w:rsidR="00DE5F2C" w:rsidRPr="00D45F32">
        <w:rPr>
          <w:b/>
          <w:bCs/>
          <w:lang w:val="en"/>
        </w:rPr>
        <w:t>intraos</w:t>
      </w:r>
      <w:r w:rsidR="00DE5F2C">
        <w:rPr>
          <w:b/>
          <w:bCs/>
          <w:lang w:val="en"/>
        </w:rPr>
        <w:t>s</w:t>
      </w:r>
      <w:r w:rsidR="00DE5F2C" w:rsidRPr="00D45F32">
        <w:rPr>
          <w:b/>
          <w:bCs/>
          <w:lang w:val="en"/>
        </w:rPr>
        <w:t>eo</w:t>
      </w:r>
      <w:r w:rsidR="00DE5F2C">
        <w:rPr>
          <w:b/>
          <w:bCs/>
          <w:lang w:val="en"/>
        </w:rPr>
        <w:t xml:space="preserve">us </w:t>
      </w:r>
      <w:r w:rsidR="00DE5F2C" w:rsidRPr="00D45F32">
        <w:rPr>
          <w:b/>
          <w:bCs/>
          <w:lang w:val="en"/>
        </w:rPr>
        <w:t>ganglion</w:t>
      </w:r>
      <w:r w:rsidR="00F35773">
        <w:rPr>
          <w:b/>
          <w:bCs/>
          <w:lang w:val="en"/>
        </w:rPr>
        <w:t>.</w:t>
      </w:r>
    </w:p>
    <w:p w14:paraId="7410C23E" w14:textId="77777777" w:rsidR="0035268A" w:rsidRPr="00711D53" w:rsidRDefault="0035268A" w:rsidP="00A7526C">
      <w:pPr>
        <w:jc w:val="both"/>
        <w:rPr>
          <w:b/>
          <w:bCs/>
          <w:lang w:val="en-US"/>
        </w:rPr>
      </w:pPr>
    </w:p>
    <w:p w14:paraId="6CAB740B" w14:textId="5EE2B8D6" w:rsidR="00BD3F62" w:rsidRPr="00711D53" w:rsidRDefault="00A91AD3" w:rsidP="00A7526C">
      <w:pPr>
        <w:jc w:val="both"/>
        <w:rPr>
          <w:rFonts w:ascii="Times" w:hAnsi="Times"/>
          <w:b/>
          <w:bCs/>
          <w:lang w:val="en-US"/>
        </w:rPr>
      </w:pPr>
      <w:r>
        <w:rPr>
          <w:b/>
          <w:bCs/>
          <w:lang w:val="en"/>
        </w:rPr>
        <w:t xml:space="preserve">July </w:t>
      </w:r>
      <w:r w:rsidR="00BD3F62" w:rsidRPr="00D45F32">
        <w:rPr>
          <w:b/>
          <w:bCs/>
          <w:lang w:val="en"/>
        </w:rPr>
        <w:t xml:space="preserve">10- 2020 Surgery:  </w:t>
      </w:r>
    </w:p>
    <w:p w14:paraId="7E18F6E7" w14:textId="0CE0E1AB" w:rsidR="0035268A" w:rsidRPr="00711D53" w:rsidRDefault="00BD3F62" w:rsidP="00A7526C">
      <w:pPr>
        <w:jc w:val="both"/>
        <w:rPr>
          <w:rFonts w:ascii="Times" w:hAnsi="Times"/>
          <w:lang w:val="en-US"/>
        </w:rPr>
      </w:pPr>
      <w:r w:rsidRPr="00D45F32">
        <w:rPr>
          <w:b/>
          <w:bCs/>
          <w:lang w:val="en"/>
        </w:rPr>
        <w:t xml:space="preserve">----- </w:t>
      </w:r>
      <w:r w:rsidRPr="0095312A">
        <w:rPr>
          <w:lang w:val="en"/>
        </w:rPr>
        <w:t xml:space="preserve">Second filling of </w:t>
      </w:r>
      <w:r w:rsidR="00F35773">
        <w:rPr>
          <w:lang w:val="en"/>
        </w:rPr>
        <w:t xml:space="preserve">right </w:t>
      </w:r>
      <w:r w:rsidRPr="0095312A">
        <w:rPr>
          <w:lang w:val="en"/>
        </w:rPr>
        <w:t>supra</w:t>
      </w:r>
      <w:r w:rsidR="00F35773">
        <w:rPr>
          <w:lang w:val="en"/>
        </w:rPr>
        <w:t>a</w:t>
      </w:r>
      <w:r w:rsidRPr="0095312A">
        <w:rPr>
          <w:lang w:val="en"/>
        </w:rPr>
        <w:t>cetabular</w:t>
      </w:r>
      <w:r w:rsidR="00196A15">
        <w:rPr>
          <w:lang w:val="en"/>
        </w:rPr>
        <w:t xml:space="preserve"> cavities</w:t>
      </w:r>
      <w:r w:rsidR="00F35773">
        <w:rPr>
          <w:lang w:val="en"/>
        </w:rPr>
        <w:t>.</w:t>
      </w:r>
    </w:p>
    <w:p w14:paraId="7DC0DAF0" w14:textId="77777777" w:rsidR="00196A15" w:rsidRPr="00711D53" w:rsidRDefault="00196A15" w:rsidP="00A7526C">
      <w:pPr>
        <w:jc w:val="both"/>
        <w:rPr>
          <w:b/>
          <w:bCs/>
          <w:lang w:val="en-US"/>
        </w:rPr>
      </w:pPr>
    </w:p>
    <w:p w14:paraId="0EC2DE7C" w14:textId="3B6BF1AA" w:rsidR="00BD3F62" w:rsidRPr="000F082A" w:rsidRDefault="00A91AD3" w:rsidP="00A7526C">
      <w:pPr>
        <w:jc w:val="both"/>
        <w:rPr>
          <w:rFonts w:ascii="Times" w:hAnsi="Times"/>
          <w:lang w:val="en-US"/>
        </w:rPr>
      </w:pPr>
      <w:r>
        <w:rPr>
          <w:b/>
          <w:bCs/>
          <w:lang w:val="en"/>
        </w:rPr>
        <w:t xml:space="preserve">October </w:t>
      </w:r>
      <w:r w:rsidR="00BD3F62" w:rsidRPr="00D45F32">
        <w:rPr>
          <w:b/>
          <w:bCs/>
          <w:lang w:val="en"/>
        </w:rPr>
        <w:t>8</w:t>
      </w:r>
      <w:r w:rsidRPr="00D45F32">
        <w:rPr>
          <w:b/>
          <w:bCs/>
          <w:lang w:val="en"/>
        </w:rPr>
        <w:t xml:space="preserve"> </w:t>
      </w:r>
      <w:r w:rsidR="00BD3F62" w:rsidRPr="00D45F32">
        <w:rPr>
          <w:b/>
          <w:bCs/>
          <w:lang w:val="en"/>
        </w:rPr>
        <w:t>-</w:t>
      </w:r>
      <w:r w:rsidR="000F082A" w:rsidRPr="00D45F32">
        <w:rPr>
          <w:b/>
          <w:bCs/>
          <w:lang w:val="en"/>
        </w:rPr>
        <w:t>20</w:t>
      </w:r>
      <w:r w:rsidR="000F082A">
        <w:rPr>
          <w:b/>
          <w:bCs/>
          <w:lang w:val="en"/>
        </w:rPr>
        <w:t>20</w:t>
      </w:r>
      <w:r w:rsidR="000F082A" w:rsidRPr="00D45F32">
        <w:rPr>
          <w:b/>
          <w:bCs/>
          <w:lang w:val="en"/>
        </w:rPr>
        <w:t xml:space="preserve"> </w:t>
      </w:r>
      <w:r w:rsidR="000F082A" w:rsidRPr="000F082A">
        <w:rPr>
          <w:lang w:val="en"/>
        </w:rPr>
        <w:t xml:space="preserve">Consultation </w:t>
      </w:r>
    </w:p>
    <w:p w14:paraId="7892A32B" w14:textId="6AFEAEDF" w:rsidR="0035268A" w:rsidRPr="00711D53" w:rsidRDefault="00BD3F62" w:rsidP="00A7526C">
      <w:pPr>
        <w:jc w:val="both"/>
        <w:rPr>
          <w:lang w:val="en-US"/>
        </w:rPr>
      </w:pPr>
      <w:r w:rsidRPr="00D45F32">
        <w:rPr>
          <w:lang w:val="en"/>
        </w:rPr>
        <w:t xml:space="preserve">   Pain persists when walking </w:t>
      </w:r>
      <w:r w:rsidR="00F35773" w:rsidRPr="00D45F32">
        <w:rPr>
          <w:lang w:val="en"/>
        </w:rPr>
        <w:t xml:space="preserve">and </w:t>
      </w:r>
      <w:r w:rsidR="00F35773">
        <w:rPr>
          <w:lang w:val="en"/>
        </w:rPr>
        <w:t xml:space="preserve">the limp </w:t>
      </w:r>
      <w:r w:rsidR="0035268A">
        <w:rPr>
          <w:lang w:val="en"/>
        </w:rPr>
        <w:t>is more evident</w:t>
      </w:r>
      <w:r w:rsidRPr="00D45F32">
        <w:rPr>
          <w:lang w:val="en"/>
        </w:rPr>
        <w:t>, on examination there is a decrease in force hip flexion and pain at abduction</w:t>
      </w:r>
      <w:r w:rsidR="00196A15">
        <w:rPr>
          <w:lang w:val="en"/>
        </w:rPr>
        <w:t>.</w:t>
      </w:r>
    </w:p>
    <w:p w14:paraId="64DDFB09" w14:textId="6A7C6561" w:rsidR="00BD3F62" w:rsidRPr="00711D53" w:rsidRDefault="0095312A" w:rsidP="00A7526C">
      <w:pPr>
        <w:jc w:val="both"/>
        <w:rPr>
          <w:lang w:val="en-US"/>
        </w:rPr>
      </w:pPr>
      <w:r w:rsidRPr="00B0307A">
        <w:rPr>
          <w:b/>
          <w:bCs/>
          <w:lang w:val="en"/>
        </w:rPr>
        <w:t xml:space="preserve">    Rx of hips</w:t>
      </w:r>
      <w:r w:rsidR="00BD3F62" w:rsidRPr="00D45F32">
        <w:rPr>
          <w:b/>
          <w:bCs/>
          <w:lang w:val="en"/>
        </w:rPr>
        <w:t xml:space="preserve"> subluxation of right hip. </w:t>
      </w:r>
    </w:p>
    <w:p w14:paraId="7F93A280" w14:textId="77777777" w:rsidR="002414D0" w:rsidRPr="00711D53" w:rsidRDefault="002414D0" w:rsidP="00A7526C">
      <w:pPr>
        <w:jc w:val="both"/>
        <w:rPr>
          <w:rFonts w:ascii="Times" w:hAnsi="Times"/>
          <w:b/>
          <w:bCs/>
          <w:lang w:val="en-US"/>
        </w:rPr>
      </w:pPr>
    </w:p>
    <w:p w14:paraId="6516D5D3" w14:textId="7D7EC47A" w:rsidR="00BD3F62" w:rsidRPr="00711D53" w:rsidRDefault="00A91AD3" w:rsidP="00A7526C">
      <w:pPr>
        <w:jc w:val="both"/>
        <w:rPr>
          <w:rFonts w:ascii="Times" w:hAnsi="Times"/>
          <w:b/>
          <w:bCs/>
          <w:lang w:val="en-US"/>
        </w:rPr>
      </w:pPr>
      <w:r>
        <w:rPr>
          <w:b/>
          <w:bCs/>
          <w:lang w:val="en"/>
        </w:rPr>
        <w:t xml:space="preserve">December </w:t>
      </w:r>
      <w:r w:rsidR="00BD3F62" w:rsidRPr="00D45F32">
        <w:rPr>
          <w:b/>
          <w:bCs/>
          <w:lang w:val="en"/>
        </w:rPr>
        <w:t>14 -2020 Surgery:</w:t>
      </w:r>
    </w:p>
    <w:p w14:paraId="3815E615" w14:textId="05FE064C" w:rsidR="00BD3F62" w:rsidRPr="00027180" w:rsidRDefault="00BD3F62" w:rsidP="00A7526C">
      <w:pPr>
        <w:jc w:val="both"/>
        <w:rPr>
          <w:rFonts w:ascii="Times" w:hAnsi="Times"/>
          <w:b/>
          <w:bCs/>
          <w:lang w:val="en-US"/>
        </w:rPr>
      </w:pPr>
      <w:r w:rsidRPr="00D45F32">
        <w:rPr>
          <w:lang w:val="en"/>
        </w:rPr>
        <w:t>------</w:t>
      </w:r>
      <w:r w:rsidRPr="00027180">
        <w:rPr>
          <w:b/>
          <w:bCs/>
          <w:lang w:val="en"/>
        </w:rPr>
        <w:t xml:space="preserve">Right </w:t>
      </w:r>
      <w:r w:rsidR="00B77DCA" w:rsidRPr="00027180">
        <w:rPr>
          <w:b/>
          <w:bCs/>
          <w:lang w:val="en"/>
        </w:rPr>
        <w:t>femoral varus</w:t>
      </w:r>
      <w:r w:rsidR="00DE5F2C" w:rsidRPr="00027180">
        <w:rPr>
          <w:b/>
          <w:bCs/>
          <w:lang w:val="en"/>
        </w:rPr>
        <w:t xml:space="preserve"> </w:t>
      </w:r>
      <w:r w:rsidRPr="00027180">
        <w:rPr>
          <w:b/>
          <w:bCs/>
          <w:lang w:val="en"/>
        </w:rPr>
        <w:t>osteotomy</w:t>
      </w:r>
      <w:r w:rsidR="00DE5F2C" w:rsidRPr="00027180">
        <w:rPr>
          <w:b/>
          <w:bCs/>
          <w:lang w:val="en"/>
        </w:rPr>
        <w:t>.</w:t>
      </w:r>
    </w:p>
    <w:p w14:paraId="53BFE01D" w14:textId="489851DA" w:rsidR="0035268A" w:rsidRPr="00711D53" w:rsidRDefault="00BD3F62" w:rsidP="00A7526C">
      <w:pPr>
        <w:jc w:val="both"/>
        <w:rPr>
          <w:rFonts w:ascii="Times" w:hAnsi="Times"/>
          <w:lang w:val="en-US"/>
        </w:rPr>
      </w:pPr>
      <w:r w:rsidRPr="00D45F32">
        <w:rPr>
          <w:lang w:val="en"/>
        </w:rPr>
        <w:t xml:space="preserve">----- </w:t>
      </w:r>
      <w:r w:rsidR="00027180" w:rsidRPr="00027180">
        <w:rPr>
          <w:b/>
          <w:bCs/>
          <w:lang w:val="en"/>
        </w:rPr>
        <w:t>R</w:t>
      </w:r>
      <w:r w:rsidRPr="00027180">
        <w:rPr>
          <w:b/>
          <w:bCs/>
          <w:lang w:val="en"/>
        </w:rPr>
        <w:t xml:space="preserve">emodeling </w:t>
      </w:r>
      <w:r w:rsidR="00027180" w:rsidRPr="00027180">
        <w:rPr>
          <w:b/>
          <w:bCs/>
          <w:lang w:val="en"/>
        </w:rPr>
        <w:t xml:space="preserve">right </w:t>
      </w:r>
      <w:proofErr w:type="spellStart"/>
      <w:r w:rsidRPr="00027180">
        <w:rPr>
          <w:b/>
          <w:bCs/>
          <w:lang w:val="en"/>
        </w:rPr>
        <w:t>acetabuloplasty</w:t>
      </w:r>
      <w:proofErr w:type="spellEnd"/>
      <w:r w:rsidRPr="00D45F32">
        <w:rPr>
          <w:lang w:val="en"/>
        </w:rPr>
        <w:t xml:space="preserve"> </w:t>
      </w:r>
      <w:proofErr w:type="spellStart"/>
      <w:r w:rsidR="00027180">
        <w:rPr>
          <w:lang w:val="en"/>
        </w:rPr>
        <w:t>Dega</w:t>
      </w:r>
      <w:proofErr w:type="spellEnd"/>
      <w:r w:rsidR="00027180">
        <w:rPr>
          <w:lang w:val="en"/>
        </w:rPr>
        <w:t xml:space="preserve"> type </w:t>
      </w:r>
      <w:r w:rsidRPr="00D45F32">
        <w:rPr>
          <w:lang w:val="en"/>
        </w:rPr>
        <w:t>and insertion of structural bone lyophilized allograft (MBA</w:t>
      </w:r>
      <w:r w:rsidR="00F35773">
        <w:rPr>
          <w:lang w:val="en"/>
        </w:rPr>
        <w:t>)</w:t>
      </w:r>
      <w:r w:rsidR="00DE5F2C">
        <w:rPr>
          <w:lang w:val="en"/>
        </w:rPr>
        <w:t>.</w:t>
      </w:r>
    </w:p>
    <w:p w14:paraId="4CF9E68E" w14:textId="5EB361B9" w:rsidR="00BD3F62" w:rsidRPr="00027180" w:rsidRDefault="00F35773" w:rsidP="00A7526C">
      <w:pPr>
        <w:jc w:val="both"/>
        <w:rPr>
          <w:rFonts w:ascii="Times" w:hAnsi="Times"/>
          <w:lang w:val="en-US"/>
        </w:rPr>
      </w:pPr>
      <w:r>
        <w:rPr>
          <w:b/>
          <w:bCs/>
          <w:lang w:val="en"/>
        </w:rPr>
        <w:t xml:space="preserve">     </w:t>
      </w:r>
      <w:r w:rsidR="00FA7456" w:rsidRPr="00027180">
        <w:rPr>
          <w:lang w:val="en"/>
        </w:rPr>
        <w:t>After each of</w:t>
      </w:r>
      <w:r w:rsidR="00BD3F62" w:rsidRPr="00027180">
        <w:rPr>
          <w:lang w:val="en"/>
        </w:rPr>
        <w:t xml:space="preserve"> these surgeries, the girl presented </w:t>
      </w:r>
      <w:r w:rsidRPr="00027180">
        <w:rPr>
          <w:lang w:val="en"/>
        </w:rPr>
        <w:t>significant pain</w:t>
      </w:r>
      <w:r w:rsidR="0035268A" w:rsidRPr="00027180">
        <w:rPr>
          <w:lang w:val="en"/>
        </w:rPr>
        <w:t xml:space="preserve"> </w:t>
      </w:r>
      <w:r w:rsidR="00BD3F62" w:rsidRPr="00027180">
        <w:rPr>
          <w:lang w:val="en"/>
        </w:rPr>
        <w:t>that prevented her from mobilizing normally and performing the usual rehabilitation exercises for weeks.</w:t>
      </w:r>
    </w:p>
    <w:p w14:paraId="3758DA3F" w14:textId="4FC50087" w:rsidR="00027180" w:rsidRPr="00027180" w:rsidRDefault="00027180" w:rsidP="007614C6">
      <w:pPr>
        <w:jc w:val="both"/>
        <w:rPr>
          <w:rFonts w:ascii="Times" w:hAnsi="Times"/>
          <w:lang w:val="en-US"/>
        </w:rPr>
      </w:pPr>
      <w:r>
        <w:rPr>
          <w:lang w:val="en-US"/>
        </w:rPr>
        <w:t xml:space="preserve">      </w:t>
      </w:r>
      <w:r w:rsidRPr="00027180">
        <w:rPr>
          <w:lang w:val="en-US"/>
        </w:rPr>
        <w:t>And since then, due to pain in walking, her physical and sports activity has decreased a lot compared to 2019</w:t>
      </w:r>
    </w:p>
    <w:p w14:paraId="7058EB73" w14:textId="77777777" w:rsidR="00027180" w:rsidRPr="00027180" w:rsidRDefault="00027180" w:rsidP="00027180">
      <w:pPr>
        <w:jc w:val="both"/>
        <w:rPr>
          <w:rFonts w:ascii="Times" w:hAnsi="Times"/>
          <w:lang w:val="en-US"/>
        </w:rPr>
      </w:pPr>
    </w:p>
    <w:p w14:paraId="2A0EBEF0" w14:textId="77777777" w:rsidR="00BD3F62" w:rsidRPr="00027180" w:rsidRDefault="00BD3F62" w:rsidP="00A7526C">
      <w:pPr>
        <w:jc w:val="both"/>
        <w:rPr>
          <w:rFonts w:ascii="Times" w:hAnsi="Times"/>
          <w:lang w:val="en-US"/>
        </w:rPr>
      </w:pPr>
    </w:p>
    <w:p w14:paraId="098E82B4" w14:textId="477ADAD4" w:rsidR="00BD3F62" w:rsidRPr="00711D53" w:rsidRDefault="00A91AD3" w:rsidP="00A7526C">
      <w:pPr>
        <w:jc w:val="both"/>
        <w:rPr>
          <w:rFonts w:ascii="Times" w:hAnsi="Times"/>
          <w:lang w:val="en-US"/>
        </w:rPr>
      </w:pPr>
      <w:r>
        <w:rPr>
          <w:b/>
          <w:bCs/>
          <w:lang w:val="en"/>
        </w:rPr>
        <w:t xml:space="preserve">October </w:t>
      </w:r>
      <w:r w:rsidR="00BD3F62" w:rsidRPr="00D45F32">
        <w:rPr>
          <w:b/>
          <w:bCs/>
          <w:lang w:val="en"/>
        </w:rPr>
        <w:t xml:space="preserve">18-2021 </w:t>
      </w:r>
      <w:r w:rsidR="00BD3F62" w:rsidRPr="00D45F32">
        <w:rPr>
          <w:lang w:val="en"/>
        </w:rPr>
        <w:t xml:space="preserve">Consultation </w:t>
      </w:r>
    </w:p>
    <w:p w14:paraId="1D7EC7CF" w14:textId="0412BBC6" w:rsidR="00061F8B" w:rsidRPr="00711D53" w:rsidRDefault="00BD3F62" w:rsidP="00A7526C">
      <w:pPr>
        <w:jc w:val="both"/>
        <w:rPr>
          <w:rFonts w:ascii="Times" w:hAnsi="Times"/>
          <w:lang w:val="en-US"/>
        </w:rPr>
      </w:pPr>
      <w:r w:rsidRPr="00D45F32">
        <w:rPr>
          <w:b/>
          <w:bCs/>
          <w:lang w:val="en"/>
        </w:rPr>
        <w:t xml:space="preserve">   MR</w:t>
      </w:r>
      <w:r w:rsidR="00570B9B">
        <w:rPr>
          <w:b/>
          <w:bCs/>
          <w:lang w:val="en"/>
        </w:rPr>
        <w:t xml:space="preserve">I </w:t>
      </w:r>
      <w:r w:rsidRPr="00D45F32">
        <w:rPr>
          <w:b/>
          <w:bCs/>
          <w:lang w:val="en"/>
        </w:rPr>
        <w:t xml:space="preserve"> </w:t>
      </w:r>
      <w:r w:rsidRPr="00570B9B">
        <w:rPr>
          <w:lang w:val="en"/>
        </w:rPr>
        <w:t>5-X-2021</w:t>
      </w:r>
      <w:r w:rsidRPr="00D45F32">
        <w:rPr>
          <w:lang w:val="en"/>
        </w:rPr>
        <w:t xml:space="preserve">. </w:t>
      </w:r>
    </w:p>
    <w:p w14:paraId="0F00DB37" w14:textId="3ED00900" w:rsidR="00BD3F62" w:rsidRPr="00711D53" w:rsidRDefault="00F35773" w:rsidP="00A7526C">
      <w:pPr>
        <w:jc w:val="both"/>
        <w:rPr>
          <w:rFonts w:ascii="Times" w:hAnsi="Times"/>
          <w:lang w:val="en-US"/>
        </w:rPr>
      </w:pPr>
      <w:r>
        <w:rPr>
          <w:b/>
          <w:bCs/>
          <w:lang w:val="en"/>
        </w:rPr>
        <w:t xml:space="preserve">   </w:t>
      </w:r>
      <w:r w:rsidR="00BD3F62" w:rsidRPr="00D45F32">
        <w:rPr>
          <w:b/>
          <w:bCs/>
          <w:lang w:val="en"/>
        </w:rPr>
        <w:t>Muscle trophism has greatly decreased</w:t>
      </w:r>
      <w:r w:rsidR="00BD3F62" w:rsidRPr="00D45F32">
        <w:rPr>
          <w:lang w:val="en"/>
        </w:rPr>
        <w:t>, especially</w:t>
      </w:r>
      <w:r w:rsidR="00F9354E">
        <w:rPr>
          <w:lang w:val="en"/>
        </w:rPr>
        <w:t xml:space="preserve"> the</w:t>
      </w:r>
      <w:r>
        <w:rPr>
          <w:lang w:val="en"/>
        </w:rPr>
        <w:t xml:space="preserve"> gluteus</w:t>
      </w:r>
      <w:r w:rsidR="00C16F31">
        <w:rPr>
          <w:lang w:val="en"/>
        </w:rPr>
        <w:t>.</w:t>
      </w:r>
    </w:p>
    <w:p w14:paraId="2EE68088" w14:textId="77777777" w:rsidR="00BD3F62" w:rsidRPr="00711D53" w:rsidRDefault="00BD3F62" w:rsidP="00A7526C">
      <w:pPr>
        <w:jc w:val="both"/>
        <w:rPr>
          <w:rFonts w:ascii="Times" w:hAnsi="Times"/>
          <w:lang w:val="en-US"/>
        </w:rPr>
      </w:pPr>
      <w:r w:rsidRPr="00D45F32">
        <w:rPr>
          <w:lang w:val="en"/>
        </w:rPr>
        <w:t xml:space="preserve">   Complete right hip joint mobility. </w:t>
      </w:r>
    </w:p>
    <w:p w14:paraId="5BDDBA0C" w14:textId="7CCC8050" w:rsidR="00BD3F62" w:rsidRPr="00711D53" w:rsidRDefault="00BD3F62" w:rsidP="00A7526C">
      <w:pPr>
        <w:jc w:val="both"/>
        <w:rPr>
          <w:rFonts w:ascii="Times" w:hAnsi="Times"/>
          <w:lang w:val="en-US"/>
        </w:rPr>
      </w:pPr>
      <w:r w:rsidRPr="00D45F32">
        <w:rPr>
          <w:lang w:val="en"/>
        </w:rPr>
        <w:t xml:space="preserve">   March in Trendelenburg, gluteal weakness</w:t>
      </w:r>
      <w:r w:rsidR="0089155C">
        <w:rPr>
          <w:lang w:val="en"/>
        </w:rPr>
        <w:t xml:space="preserve">. </w:t>
      </w:r>
      <w:r w:rsidR="00F35773" w:rsidRPr="00427A4C">
        <w:rPr>
          <w:b/>
          <w:bCs/>
          <w:lang w:val="en"/>
        </w:rPr>
        <w:t>Right l</w:t>
      </w:r>
      <w:r w:rsidR="0089155C" w:rsidRPr="00427A4C">
        <w:rPr>
          <w:b/>
          <w:bCs/>
          <w:lang w:val="en"/>
        </w:rPr>
        <w:t>eg 1,5cm shorter</w:t>
      </w:r>
      <w:r w:rsidR="0089155C">
        <w:rPr>
          <w:lang w:val="en"/>
        </w:rPr>
        <w:t>.</w:t>
      </w:r>
    </w:p>
    <w:p w14:paraId="1FEEC9B2" w14:textId="77777777" w:rsidR="00F35773" w:rsidRDefault="0089155C" w:rsidP="00A7526C">
      <w:pPr>
        <w:jc w:val="both"/>
        <w:rPr>
          <w:b/>
          <w:bCs/>
          <w:lang w:val="en"/>
        </w:rPr>
      </w:pPr>
      <w:r>
        <w:rPr>
          <w:b/>
          <w:bCs/>
          <w:lang w:val="en"/>
        </w:rPr>
        <w:t xml:space="preserve">   </w:t>
      </w:r>
    </w:p>
    <w:p w14:paraId="553A7D29" w14:textId="0FA98500" w:rsidR="00C37B87" w:rsidRPr="003553B1" w:rsidRDefault="00F35773" w:rsidP="00C37B87">
      <w:pPr>
        <w:jc w:val="both"/>
        <w:rPr>
          <w:rFonts w:ascii="Times" w:hAnsi="Times"/>
          <w:lang w:val="en-US"/>
        </w:rPr>
      </w:pPr>
      <w:r>
        <w:rPr>
          <w:b/>
          <w:bCs/>
          <w:lang w:val="en"/>
        </w:rPr>
        <w:t xml:space="preserve">   </w:t>
      </w:r>
      <w:r w:rsidR="0089155C">
        <w:rPr>
          <w:b/>
          <w:bCs/>
          <w:lang w:val="en"/>
        </w:rPr>
        <w:t>Despite these surgeries, the pain persists with the same characteristics</w:t>
      </w:r>
      <w:r w:rsidR="00C37B87" w:rsidRPr="00C37B87">
        <w:rPr>
          <w:b/>
          <w:bCs/>
          <w:lang w:val="en"/>
        </w:rPr>
        <w:t xml:space="preserve"> </w:t>
      </w:r>
    </w:p>
    <w:p w14:paraId="49627AAF" w14:textId="10F59104" w:rsidR="00C37B87" w:rsidRPr="00027180" w:rsidRDefault="00C37B87" w:rsidP="00C37B87">
      <w:pPr>
        <w:jc w:val="both"/>
        <w:rPr>
          <w:rFonts w:ascii="Times" w:hAnsi="Times"/>
          <w:lang w:val="en-US"/>
        </w:rPr>
      </w:pPr>
      <w:r>
        <w:rPr>
          <w:b/>
          <w:bCs/>
          <w:lang w:val="en"/>
        </w:rPr>
        <w:t xml:space="preserve">   </w:t>
      </w:r>
      <w:r w:rsidRPr="00027180">
        <w:rPr>
          <w:lang w:val="en"/>
        </w:rPr>
        <w:t>The traumatologist thinks that the pain is not due to joint alteration, perhaps it is due to muscle weakness, but the etiology is not clear.</w:t>
      </w:r>
    </w:p>
    <w:p w14:paraId="30DCC4D4" w14:textId="77777777" w:rsidR="00AF08C1" w:rsidRPr="00027180" w:rsidRDefault="00AF08C1" w:rsidP="00911FD2">
      <w:pPr>
        <w:jc w:val="both"/>
        <w:rPr>
          <w:rFonts w:ascii="Times" w:hAnsi="Times"/>
          <w:color w:val="0000DB"/>
          <w:sz w:val="28"/>
          <w:szCs w:val="28"/>
          <w:lang w:val="en-US"/>
        </w:rPr>
      </w:pPr>
    </w:p>
    <w:p w14:paraId="52513546" w14:textId="4A1027C0" w:rsidR="00875116" w:rsidRPr="00875116" w:rsidRDefault="00A91AD3" w:rsidP="00D2619C">
      <w:pPr>
        <w:jc w:val="both"/>
        <w:rPr>
          <w:rFonts w:ascii="Times" w:hAnsi="Times"/>
          <w:b/>
          <w:bCs/>
          <w:lang w:val="en-US"/>
        </w:rPr>
      </w:pPr>
      <w:r>
        <w:rPr>
          <w:b/>
          <w:bCs/>
          <w:lang w:val="en"/>
        </w:rPr>
        <w:t xml:space="preserve">September </w:t>
      </w:r>
      <w:r w:rsidR="00875116" w:rsidRPr="001B2D40">
        <w:rPr>
          <w:b/>
          <w:bCs/>
          <w:lang w:val="en"/>
        </w:rPr>
        <w:t>23-22</w:t>
      </w:r>
      <w:r>
        <w:rPr>
          <w:b/>
          <w:bCs/>
          <w:lang w:val="en"/>
        </w:rPr>
        <w:t xml:space="preserve"> </w:t>
      </w:r>
      <w:r w:rsidR="000577A9">
        <w:rPr>
          <w:lang w:val="en"/>
        </w:rPr>
        <w:t xml:space="preserve">Consultation </w:t>
      </w:r>
    </w:p>
    <w:p w14:paraId="77B0EF19" w14:textId="2731163B" w:rsidR="00875116" w:rsidRPr="00875116" w:rsidRDefault="00875116" w:rsidP="00875116">
      <w:pPr>
        <w:jc w:val="both"/>
        <w:rPr>
          <w:rFonts w:ascii="Times" w:hAnsi="Times"/>
          <w:lang w:val="en-US"/>
        </w:rPr>
      </w:pPr>
      <w:r>
        <w:rPr>
          <w:lang w:val="en"/>
        </w:rPr>
        <w:t xml:space="preserve">         Due to the persistence of pain, </w:t>
      </w:r>
      <w:r w:rsidRPr="003A7821">
        <w:rPr>
          <w:lang w:val="en"/>
        </w:rPr>
        <w:t>due to</w:t>
      </w:r>
      <w:r>
        <w:rPr>
          <w:lang w:val="en"/>
        </w:rPr>
        <w:t xml:space="preserve"> the </w:t>
      </w:r>
      <w:r w:rsidRPr="003A7821">
        <w:rPr>
          <w:lang w:val="en"/>
        </w:rPr>
        <w:t xml:space="preserve">increase </w:t>
      </w:r>
      <w:r>
        <w:rPr>
          <w:lang w:val="en"/>
        </w:rPr>
        <w:t xml:space="preserve">in the size of the lytic </w:t>
      </w:r>
      <w:r w:rsidR="004C0756">
        <w:rPr>
          <w:lang w:val="en"/>
        </w:rPr>
        <w:t>lesions and</w:t>
      </w:r>
      <w:r>
        <w:rPr>
          <w:lang w:val="en"/>
        </w:rPr>
        <w:t xml:space="preserve"> </w:t>
      </w:r>
      <w:r w:rsidRPr="003A7821">
        <w:rPr>
          <w:lang w:val="en"/>
        </w:rPr>
        <w:t>not appearing compatible with geodes</w:t>
      </w:r>
      <w:r>
        <w:rPr>
          <w:lang w:val="en"/>
        </w:rPr>
        <w:t xml:space="preserve">; the case is discussed in the Tumor </w:t>
      </w:r>
      <w:r w:rsidR="004A23DF">
        <w:rPr>
          <w:lang w:val="en"/>
        </w:rPr>
        <w:t>Committee,</w:t>
      </w:r>
      <w:r>
        <w:rPr>
          <w:lang w:val="en"/>
        </w:rPr>
        <w:t xml:space="preserve"> and it is </w:t>
      </w:r>
      <w:r w:rsidR="00AB3FFE">
        <w:rPr>
          <w:lang w:val="en"/>
        </w:rPr>
        <w:t>deciding</w:t>
      </w:r>
      <w:r w:rsidR="00A91AD3">
        <w:rPr>
          <w:lang w:val="en"/>
        </w:rPr>
        <w:t xml:space="preserve"> </w:t>
      </w:r>
      <w:r>
        <w:rPr>
          <w:lang w:val="en"/>
        </w:rPr>
        <w:t xml:space="preserve">to perform percutaneous biopsy </w:t>
      </w:r>
    </w:p>
    <w:p w14:paraId="2B53E355" w14:textId="77777777" w:rsidR="008541C8" w:rsidRDefault="008541C8" w:rsidP="008541C8">
      <w:pPr>
        <w:jc w:val="both"/>
        <w:rPr>
          <w:rStyle w:val="ts-alignment-element"/>
          <w:rFonts w:cs="Segoe UI"/>
          <w:color w:val="000000"/>
          <w:lang w:val="en-US"/>
        </w:rPr>
      </w:pPr>
      <w:r>
        <w:rPr>
          <w:rStyle w:val="ts-alignment-element"/>
          <w:rFonts w:cs="Segoe UI"/>
          <w:color w:val="000000"/>
          <w:lang w:val="en-US"/>
        </w:rPr>
        <w:t xml:space="preserve">       </w:t>
      </w:r>
    </w:p>
    <w:p w14:paraId="6BD724FD" w14:textId="283AA7CF" w:rsidR="00A91AD3" w:rsidRDefault="008541C8" w:rsidP="008541C8">
      <w:pPr>
        <w:jc w:val="both"/>
        <w:rPr>
          <w:rFonts w:cs="Segoe UI"/>
          <w:b/>
          <w:bCs/>
          <w:color w:val="000000"/>
          <w:lang w:val="en-US"/>
        </w:rPr>
      </w:pPr>
      <w:r>
        <w:rPr>
          <w:rStyle w:val="ts-alignment-element"/>
          <w:rFonts w:cs="Segoe UI"/>
          <w:color w:val="000000"/>
          <w:lang w:val="en-US"/>
        </w:rPr>
        <w:t xml:space="preserve">        </w:t>
      </w:r>
      <w:r w:rsidR="00027180">
        <w:rPr>
          <w:rFonts w:cs="Segoe UI"/>
          <w:b/>
          <w:bCs/>
          <w:color w:val="000000"/>
          <w:lang w:val="en-US"/>
        </w:rPr>
        <w:t xml:space="preserve">November </w:t>
      </w:r>
      <w:r w:rsidR="00027180" w:rsidRPr="008541C8">
        <w:rPr>
          <w:rStyle w:val="ts-alignment-element"/>
          <w:rFonts w:cs="Segoe UI"/>
          <w:b/>
          <w:bCs/>
          <w:color w:val="000000"/>
          <w:lang w:val="en-US"/>
        </w:rPr>
        <w:t>11--</w:t>
      </w:r>
      <w:r w:rsidR="00427A4C">
        <w:rPr>
          <w:rStyle w:val="ts-alignment-element"/>
          <w:rFonts w:cs="Segoe UI"/>
          <w:b/>
          <w:bCs/>
          <w:color w:val="000000"/>
          <w:lang w:val="en-US"/>
        </w:rPr>
        <w:t>20</w:t>
      </w:r>
      <w:r w:rsidR="00427A4C" w:rsidRPr="00A91AD3">
        <w:rPr>
          <w:rStyle w:val="ts-alignment-element"/>
          <w:rFonts w:cs="Segoe UI"/>
          <w:b/>
          <w:bCs/>
          <w:color w:val="000000"/>
          <w:lang w:val="en-US"/>
        </w:rPr>
        <w:t>22</w:t>
      </w:r>
      <w:r w:rsidR="00427A4C" w:rsidRPr="008541C8">
        <w:rPr>
          <w:rFonts w:cs="Segoe UI"/>
          <w:color w:val="000000"/>
          <w:lang w:val="en-US"/>
        </w:rPr>
        <w:t xml:space="preserve"> </w:t>
      </w:r>
      <w:r w:rsidR="00427A4C" w:rsidRPr="00427A4C">
        <w:rPr>
          <w:rStyle w:val="ts-alignment-element"/>
          <w:rFonts w:cs="Segoe UI"/>
          <w:b/>
          <w:bCs/>
          <w:color w:val="000000"/>
          <w:lang w:val="en-US"/>
        </w:rPr>
        <w:t>Biopsy</w:t>
      </w:r>
      <w:r w:rsidR="004A23DF" w:rsidRPr="008541C8">
        <w:rPr>
          <w:rFonts w:cs="Segoe UI"/>
          <w:b/>
          <w:bCs/>
          <w:color w:val="000000"/>
          <w:lang w:val="en-US"/>
        </w:rPr>
        <w:t xml:space="preserve"> </w:t>
      </w:r>
      <w:r w:rsidR="004A23DF" w:rsidRPr="00427A4C">
        <w:rPr>
          <w:rFonts w:cs="Segoe UI"/>
          <w:color w:val="000000"/>
          <w:lang w:val="en-US"/>
        </w:rPr>
        <w:t>supraacetabular right</w:t>
      </w:r>
      <w:r w:rsidR="00A91AD3" w:rsidRPr="00427A4C">
        <w:rPr>
          <w:rFonts w:cs="Segoe UI"/>
          <w:color w:val="000000"/>
          <w:lang w:val="en-US"/>
        </w:rPr>
        <w:t xml:space="preserve"> lytic </w:t>
      </w:r>
      <w:proofErr w:type="gramStart"/>
      <w:r w:rsidR="00A91AD3" w:rsidRPr="00427A4C">
        <w:rPr>
          <w:rFonts w:cs="Segoe UI"/>
          <w:color w:val="000000"/>
          <w:lang w:val="en-US"/>
        </w:rPr>
        <w:t>lesion</w:t>
      </w:r>
      <w:r w:rsidR="00A91AD3">
        <w:rPr>
          <w:rFonts w:cs="Segoe UI"/>
          <w:b/>
          <w:bCs/>
          <w:color w:val="000000"/>
          <w:lang w:val="en-US"/>
        </w:rPr>
        <w:t xml:space="preserve"> </w:t>
      </w:r>
      <w:r w:rsidR="00027180">
        <w:rPr>
          <w:rFonts w:cs="Segoe UI"/>
          <w:b/>
          <w:bCs/>
          <w:color w:val="000000"/>
          <w:lang w:val="en-US"/>
        </w:rPr>
        <w:t>:</w:t>
      </w:r>
      <w:proofErr w:type="gramEnd"/>
    </w:p>
    <w:p w14:paraId="6CDFAC43" w14:textId="1AB94FDE" w:rsidR="008541C8" w:rsidRDefault="008541C8" w:rsidP="008541C8">
      <w:pPr>
        <w:jc w:val="both"/>
        <w:rPr>
          <w:rFonts w:cs="Segoe UI"/>
          <w:color w:val="000000"/>
          <w:lang w:val="en-US"/>
        </w:rPr>
      </w:pPr>
      <w:r w:rsidRPr="008541C8">
        <w:rPr>
          <w:rStyle w:val="ts-alignment-element"/>
          <w:rFonts w:cs="Segoe UI"/>
          <w:color w:val="000000"/>
          <w:lang w:val="en-US"/>
        </w:rPr>
        <w:t>Reactive</w:t>
      </w:r>
      <w:r w:rsidRPr="008541C8">
        <w:rPr>
          <w:rFonts w:cs="Segoe UI"/>
          <w:color w:val="000000"/>
          <w:lang w:val="en-US"/>
        </w:rPr>
        <w:t xml:space="preserve"> </w:t>
      </w:r>
      <w:r w:rsidRPr="008541C8">
        <w:rPr>
          <w:rStyle w:val="ts-alignment-element"/>
          <w:rFonts w:cs="Segoe UI"/>
          <w:color w:val="000000"/>
          <w:lang w:val="en-US"/>
        </w:rPr>
        <w:t>and</w:t>
      </w:r>
      <w:r w:rsidRPr="008541C8">
        <w:rPr>
          <w:rFonts w:cs="Segoe UI"/>
          <w:color w:val="000000"/>
          <w:lang w:val="en-US"/>
        </w:rPr>
        <w:t xml:space="preserve"> </w:t>
      </w:r>
      <w:r w:rsidRPr="008541C8">
        <w:rPr>
          <w:rStyle w:val="ts-alignment-element"/>
          <w:rFonts w:cs="Segoe UI"/>
          <w:color w:val="000000"/>
          <w:lang w:val="en-US"/>
        </w:rPr>
        <w:t>reparative</w:t>
      </w:r>
      <w:r w:rsidRPr="008541C8">
        <w:rPr>
          <w:rFonts w:cs="Segoe UI"/>
          <w:color w:val="000000"/>
          <w:lang w:val="en-US"/>
        </w:rPr>
        <w:t xml:space="preserve"> </w:t>
      </w:r>
      <w:r w:rsidRPr="008541C8">
        <w:rPr>
          <w:rStyle w:val="ts-alignment-element"/>
          <w:rFonts w:cs="Segoe UI"/>
          <w:color w:val="000000"/>
          <w:lang w:val="en-US"/>
        </w:rPr>
        <w:t>fibroblast</w:t>
      </w:r>
      <w:r w:rsidRPr="008541C8">
        <w:rPr>
          <w:rFonts w:cs="Segoe UI"/>
          <w:color w:val="000000"/>
          <w:lang w:val="en-US"/>
        </w:rPr>
        <w:t xml:space="preserve"> </w:t>
      </w:r>
      <w:r w:rsidRPr="008541C8">
        <w:rPr>
          <w:rStyle w:val="ts-alignment-element"/>
          <w:rFonts w:cs="Segoe UI"/>
          <w:color w:val="000000"/>
          <w:lang w:val="en-US"/>
        </w:rPr>
        <w:t>proliferation.</w:t>
      </w:r>
      <w:r w:rsidRPr="008541C8">
        <w:rPr>
          <w:rFonts w:cs="Segoe UI"/>
          <w:color w:val="000000"/>
          <w:lang w:val="en-US"/>
        </w:rPr>
        <w:t xml:space="preserve"> </w:t>
      </w:r>
      <w:r w:rsidRPr="008541C8">
        <w:rPr>
          <w:rStyle w:val="ts-alignment-element"/>
          <w:rFonts w:cs="Segoe UI"/>
          <w:color w:val="000000"/>
          <w:lang w:val="en-US"/>
        </w:rPr>
        <w:t>Desmoplastic</w:t>
      </w:r>
      <w:r w:rsidRPr="008541C8">
        <w:rPr>
          <w:rFonts w:cs="Segoe UI"/>
          <w:color w:val="000000"/>
          <w:lang w:val="en-US"/>
        </w:rPr>
        <w:t xml:space="preserve"> </w:t>
      </w:r>
      <w:r w:rsidRPr="008541C8">
        <w:rPr>
          <w:rStyle w:val="ts-alignment-element"/>
          <w:rFonts w:cs="Segoe UI"/>
          <w:color w:val="000000"/>
          <w:lang w:val="en-US"/>
        </w:rPr>
        <w:t>Fibroma</w:t>
      </w:r>
      <w:r w:rsidRPr="008541C8">
        <w:rPr>
          <w:rFonts w:cs="Segoe UI"/>
          <w:color w:val="000000"/>
          <w:lang w:val="en-US"/>
        </w:rPr>
        <w:t xml:space="preserve"> </w:t>
      </w:r>
      <w:r w:rsidRPr="008541C8">
        <w:rPr>
          <w:rStyle w:val="ts-alignment-element"/>
          <w:rFonts w:cs="Segoe UI"/>
          <w:color w:val="000000"/>
          <w:lang w:val="en-US"/>
        </w:rPr>
        <w:t>Ruled</w:t>
      </w:r>
      <w:r w:rsidRPr="008541C8">
        <w:rPr>
          <w:rFonts w:cs="Segoe UI"/>
          <w:color w:val="000000"/>
          <w:lang w:val="en-US"/>
        </w:rPr>
        <w:t xml:space="preserve"> </w:t>
      </w:r>
      <w:r w:rsidRPr="008541C8">
        <w:rPr>
          <w:rStyle w:val="ts-alignment-element"/>
          <w:rFonts w:cs="Segoe UI"/>
          <w:color w:val="000000"/>
          <w:lang w:val="en-US"/>
        </w:rPr>
        <w:t>Out</w:t>
      </w:r>
      <w:r w:rsidRPr="008541C8">
        <w:rPr>
          <w:rFonts w:cs="Segoe UI"/>
          <w:color w:val="000000"/>
          <w:lang w:val="en-US"/>
        </w:rPr>
        <w:t xml:space="preserve"> </w:t>
      </w:r>
    </w:p>
    <w:p w14:paraId="54F9BCFF" w14:textId="77777777" w:rsidR="00A91AD3" w:rsidRDefault="008541C8" w:rsidP="008541C8">
      <w:pPr>
        <w:jc w:val="both"/>
        <w:rPr>
          <w:rFonts w:cs="Segoe UI"/>
          <w:b/>
          <w:bCs/>
          <w:color w:val="000000"/>
          <w:lang w:val="en-US"/>
        </w:rPr>
      </w:pPr>
      <w:r>
        <w:rPr>
          <w:rFonts w:cs="Segoe UI"/>
          <w:color w:val="000000"/>
          <w:lang w:val="en-US"/>
        </w:rPr>
        <w:t xml:space="preserve">       </w:t>
      </w:r>
      <w:r w:rsidRPr="008541C8">
        <w:rPr>
          <w:rFonts w:cs="Segoe UI"/>
          <w:b/>
          <w:bCs/>
          <w:color w:val="000000"/>
          <w:lang w:val="en-US"/>
        </w:rPr>
        <w:t xml:space="preserve"> </w:t>
      </w:r>
    </w:p>
    <w:p w14:paraId="3062B237" w14:textId="175E636F" w:rsidR="008541C8" w:rsidRPr="00427A4C" w:rsidRDefault="004C0756" w:rsidP="008541C8">
      <w:pPr>
        <w:jc w:val="both"/>
        <w:rPr>
          <w:rStyle w:val="ts-alignment-element"/>
          <w:rFonts w:ascii="Times New Roman" w:hAnsi="Times New Roman" w:cs="Times New Roman"/>
          <w:b/>
          <w:bCs/>
          <w:color w:val="000000"/>
          <w:lang w:val="en-US"/>
        </w:rPr>
      </w:pPr>
      <w:r w:rsidRPr="004C0756">
        <w:rPr>
          <w:rFonts w:cs="Segoe UI"/>
          <w:b/>
          <w:bCs/>
          <w:color w:val="000000"/>
          <w:lang w:val="en-US"/>
        </w:rPr>
        <w:t xml:space="preserve">         </w:t>
      </w:r>
      <w:r w:rsidRPr="00427A4C">
        <w:rPr>
          <w:rStyle w:val="ts-alignment-element"/>
          <w:rFonts w:ascii="Times New Roman" w:hAnsi="Times New Roman" w:cs="Times New Roman"/>
          <w:b/>
          <w:bCs/>
          <w:color w:val="000000"/>
          <w:lang w:val="en-US"/>
        </w:rPr>
        <w:t>INFILTRATIONS</w:t>
      </w:r>
      <w:r w:rsidRPr="00427A4C">
        <w:rPr>
          <w:rFonts w:ascii="Times New Roman" w:hAnsi="Times New Roman" w:cs="Times New Roman"/>
          <w:b/>
          <w:bCs/>
          <w:color w:val="000000"/>
          <w:lang w:val="en-US"/>
        </w:rPr>
        <w:t xml:space="preserve">: THE </w:t>
      </w:r>
      <w:r w:rsidRPr="00427A4C">
        <w:rPr>
          <w:rStyle w:val="ts-alignment-element"/>
          <w:rFonts w:ascii="Times New Roman" w:hAnsi="Times New Roman" w:cs="Times New Roman"/>
          <w:b/>
          <w:bCs/>
          <w:color w:val="000000"/>
          <w:lang w:val="en-US"/>
        </w:rPr>
        <w:t xml:space="preserve">PAIN UNITY </w:t>
      </w:r>
    </w:p>
    <w:p w14:paraId="460FBF75" w14:textId="319E3EC4" w:rsidR="008541C8" w:rsidRDefault="008541C8" w:rsidP="008541C8">
      <w:pPr>
        <w:jc w:val="both"/>
        <w:rPr>
          <w:rFonts w:cs="Segoe UI"/>
          <w:color w:val="000000"/>
          <w:lang w:val="en-US"/>
        </w:rPr>
      </w:pPr>
      <w:r w:rsidRPr="008541C8">
        <w:rPr>
          <w:rStyle w:val="ts-alignment-element"/>
          <w:rFonts w:cs="Segoe UI"/>
          <w:b/>
          <w:bCs/>
          <w:color w:val="000000"/>
          <w:lang w:val="en-US"/>
        </w:rPr>
        <w:t xml:space="preserve">        </w:t>
      </w:r>
      <w:r w:rsidR="00A91AD3">
        <w:rPr>
          <w:rStyle w:val="ts-alignment-element"/>
          <w:rFonts w:cs="Segoe UI"/>
          <w:b/>
          <w:bCs/>
          <w:color w:val="000000"/>
          <w:lang w:val="en-US"/>
        </w:rPr>
        <w:t xml:space="preserve">January </w:t>
      </w:r>
      <w:r w:rsidRPr="008541C8">
        <w:rPr>
          <w:rStyle w:val="ts-alignment-element"/>
          <w:rFonts w:cs="Segoe UI"/>
          <w:b/>
          <w:bCs/>
          <w:color w:val="000000"/>
          <w:lang w:val="en-US"/>
        </w:rPr>
        <w:t>30</w:t>
      </w:r>
      <w:r w:rsidR="00A91AD3">
        <w:rPr>
          <w:rStyle w:val="ts-alignment-element"/>
          <w:rFonts w:cs="Segoe UI"/>
          <w:b/>
          <w:bCs/>
          <w:color w:val="000000"/>
          <w:lang w:val="en-US"/>
        </w:rPr>
        <w:t xml:space="preserve"> </w:t>
      </w:r>
      <w:r w:rsidRPr="008541C8">
        <w:rPr>
          <w:rStyle w:val="ts-alignment-element"/>
          <w:rFonts w:cs="Segoe UI"/>
          <w:b/>
          <w:bCs/>
          <w:color w:val="000000"/>
          <w:lang w:val="en-US"/>
        </w:rPr>
        <w:t>-</w:t>
      </w:r>
      <w:r w:rsidR="00A91AD3">
        <w:rPr>
          <w:rStyle w:val="ts-alignment-element"/>
          <w:rFonts w:cs="Segoe UI"/>
          <w:b/>
          <w:bCs/>
          <w:color w:val="000000"/>
          <w:lang w:val="en-US"/>
        </w:rPr>
        <w:t>20</w:t>
      </w:r>
      <w:r w:rsidRPr="008541C8">
        <w:rPr>
          <w:rStyle w:val="ts-alignment-element"/>
          <w:rFonts w:cs="Segoe UI"/>
          <w:b/>
          <w:bCs/>
          <w:color w:val="000000"/>
          <w:lang w:val="en-US"/>
        </w:rPr>
        <w:t>23</w:t>
      </w:r>
      <w:r w:rsidRPr="008541C8">
        <w:rPr>
          <w:rFonts w:cs="Segoe UI"/>
          <w:color w:val="000000"/>
          <w:lang w:val="en-US"/>
        </w:rPr>
        <w:t xml:space="preserve"> </w:t>
      </w:r>
      <w:r w:rsidRPr="008541C8">
        <w:rPr>
          <w:rStyle w:val="ts-alignment-element"/>
          <w:rFonts w:cs="Segoe UI"/>
          <w:color w:val="000000"/>
          <w:lang w:val="en-US"/>
        </w:rPr>
        <w:t>Infiltration</w:t>
      </w:r>
      <w:r w:rsidRPr="008541C8">
        <w:rPr>
          <w:rFonts w:cs="Segoe UI"/>
          <w:color w:val="000000"/>
          <w:lang w:val="en-US"/>
        </w:rPr>
        <w:t xml:space="preserve"> </w:t>
      </w:r>
      <w:r w:rsidRPr="008541C8">
        <w:rPr>
          <w:rStyle w:val="ts-alignment-element"/>
          <w:rFonts w:cs="Segoe UI"/>
          <w:color w:val="000000"/>
          <w:lang w:val="en-US"/>
        </w:rPr>
        <w:t>of</w:t>
      </w:r>
      <w:r w:rsidRPr="008541C8">
        <w:rPr>
          <w:rFonts w:cs="Segoe UI"/>
          <w:color w:val="000000"/>
          <w:lang w:val="en-US"/>
        </w:rPr>
        <w:t xml:space="preserve"> </w:t>
      </w:r>
      <w:r w:rsidRPr="00427A4C">
        <w:rPr>
          <w:rStyle w:val="ts-alignment-element"/>
          <w:rFonts w:cs="Segoe UI"/>
          <w:b/>
          <w:bCs/>
          <w:color w:val="000000"/>
          <w:lang w:val="en-US"/>
        </w:rPr>
        <w:t>the</w:t>
      </w:r>
      <w:r w:rsidRPr="00427A4C">
        <w:rPr>
          <w:rFonts w:cs="Segoe UI"/>
          <w:b/>
          <w:bCs/>
          <w:color w:val="000000"/>
          <w:lang w:val="en-US"/>
        </w:rPr>
        <w:t xml:space="preserve"> </w:t>
      </w:r>
      <w:r w:rsidRPr="00427A4C">
        <w:rPr>
          <w:rStyle w:val="ts-alignment-element"/>
          <w:rFonts w:cs="Segoe UI"/>
          <w:b/>
          <w:bCs/>
          <w:color w:val="000000"/>
          <w:lang w:val="en-US"/>
        </w:rPr>
        <w:t>sartorius</w:t>
      </w:r>
      <w:r w:rsidRPr="00427A4C">
        <w:rPr>
          <w:rFonts w:cs="Segoe UI"/>
          <w:b/>
          <w:bCs/>
          <w:color w:val="000000"/>
          <w:lang w:val="en-US"/>
        </w:rPr>
        <w:t xml:space="preserve"> </w:t>
      </w:r>
      <w:r w:rsidRPr="00427A4C">
        <w:rPr>
          <w:rStyle w:val="ts-alignment-element"/>
          <w:rFonts w:cs="Segoe UI"/>
          <w:b/>
          <w:bCs/>
          <w:color w:val="000000"/>
          <w:lang w:val="en-US"/>
        </w:rPr>
        <w:t>insertion</w:t>
      </w:r>
      <w:r w:rsidRPr="008541C8">
        <w:rPr>
          <w:rFonts w:cs="Segoe UI"/>
          <w:color w:val="000000"/>
          <w:lang w:val="en-US"/>
        </w:rPr>
        <w:t xml:space="preserve"> </w:t>
      </w:r>
      <w:r w:rsidRPr="008541C8">
        <w:rPr>
          <w:rStyle w:val="ts-alignment-element"/>
          <w:rFonts w:cs="Segoe UI"/>
          <w:color w:val="000000"/>
          <w:lang w:val="en-US"/>
        </w:rPr>
        <w:t>with</w:t>
      </w:r>
      <w:r w:rsidRPr="008541C8">
        <w:rPr>
          <w:rFonts w:cs="Segoe UI"/>
          <w:color w:val="000000"/>
          <w:lang w:val="en-US"/>
        </w:rPr>
        <w:t xml:space="preserve"> </w:t>
      </w:r>
      <w:r w:rsidRPr="008541C8">
        <w:rPr>
          <w:rStyle w:val="ts-alignment-element"/>
          <w:rFonts w:cs="Segoe UI"/>
          <w:color w:val="000000"/>
          <w:lang w:val="en-US"/>
        </w:rPr>
        <w:t>triamcinolone</w:t>
      </w:r>
      <w:r w:rsidRPr="008541C8">
        <w:rPr>
          <w:rFonts w:cs="Segoe UI"/>
          <w:color w:val="000000"/>
          <w:lang w:val="en-US"/>
        </w:rPr>
        <w:t xml:space="preserve"> </w:t>
      </w:r>
      <w:r w:rsidRPr="008541C8">
        <w:rPr>
          <w:rStyle w:val="ts-alignment-element"/>
          <w:rFonts w:cs="Segoe UI"/>
          <w:color w:val="000000"/>
          <w:lang w:val="en-US"/>
        </w:rPr>
        <w:t>and</w:t>
      </w:r>
      <w:r w:rsidRPr="008541C8">
        <w:rPr>
          <w:rFonts w:cs="Segoe UI"/>
          <w:color w:val="000000"/>
          <w:lang w:val="en-US"/>
        </w:rPr>
        <w:t xml:space="preserve"> </w:t>
      </w:r>
      <w:r w:rsidR="004A23DF" w:rsidRPr="008541C8">
        <w:rPr>
          <w:rStyle w:val="ts-alignment-element"/>
          <w:rFonts w:cs="Segoe UI"/>
          <w:color w:val="000000"/>
          <w:lang w:val="en-US"/>
        </w:rPr>
        <w:t>bupivacaine</w:t>
      </w:r>
      <w:r w:rsidRPr="008541C8">
        <w:rPr>
          <w:rFonts w:cs="Segoe UI"/>
          <w:color w:val="000000"/>
          <w:lang w:val="en-US"/>
        </w:rPr>
        <w:t xml:space="preserve"> </w:t>
      </w:r>
      <w:r w:rsidRPr="00427A4C">
        <w:rPr>
          <w:rStyle w:val="ts-alignment-element"/>
          <w:rFonts w:cs="Segoe UI"/>
          <w:b/>
          <w:bCs/>
          <w:color w:val="000000"/>
          <w:lang w:val="en-US"/>
        </w:rPr>
        <w:t>and</w:t>
      </w:r>
      <w:r w:rsidRPr="00427A4C">
        <w:rPr>
          <w:rFonts w:cs="Segoe UI"/>
          <w:b/>
          <w:bCs/>
          <w:color w:val="000000"/>
          <w:lang w:val="en-US"/>
        </w:rPr>
        <w:t xml:space="preserve"> </w:t>
      </w:r>
      <w:r w:rsidRPr="00427A4C">
        <w:rPr>
          <w:rStyle w:val="ts-alignment-element"/>
          <w:rFonts w:cs="Segoe UI"/>
          <w:b/>
          <w:bCs/>
          <w:color w:val="000000"/>
          <w:lang w:val="en-US"/>
        </w:rPr>
        <w:t>intra-articular</w:t>
      </w:r>
      <w:r w:rsidRPr="00427A4C">
        <w:rPr>
          <w:rFonts w:cs="Segoe UI"/>
          <w:b/>
          <w:bCs/>
          <w:color w:val="000000"/>
          <w:lang w:val="en-US"/>
        </w:rPr>
        <w:t xml:space="preserve"> </w:t>
      </w:r>
      <w:r w:rsidRPr="00427A4C">
        <w:rPr>
          <w:rStyle w:val="ts-alignment-element"/>
          <w:rFonts w:cs="Segoe UI"/>
          <w:b/>
          <w:bCs/>
          <w:color w:val="000000"/>
          <w:lang w:val="en-US"/>
        </w:rPr>
        <w:t>infiltration</w:t>
      </w:r>
      <w:r w:rsidRPr="008541C8">
        <w:rPr>
          <w:rFonts w:cs="Segoe UI"/>
          <w:color w:val="000000"/>
          <w:lang w:val="en-US"/>
        </w:rPr>
        <w:t xml:space="preserve"> </w:t>
      </w:r>
      <w:r w:rsidRPr="008541C8">
        <w:rPr>
          <w:rStyle w:val="ts-alignment-element"/>
          <w:rFonts w:cs="Segoe UI"/>
          <w:color w:val="000000"/>
          <w:lang w:val="en-US"/>
        </w:rPr>
        <w:t>of</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right</w:t>
      </w:r>
      <w:r w:rsidRPr="008541C8">
        <w:rPr>
          <w:rFonts w:cs="Segoe UI"/>
          <w:color w:val="000000"/>
          <w:lang w:val="en-US"/>
        </w:rPr>
        <w:t xml:space="preserve"> </w:t>
      </w:r>
      <w:r w:rsidRPr="008541C8">
        <w:rPr>
          <w:rStyle w:val="ts-alignment-element"/>
          <w:rFonts w:cs="Segoe UI"/>
          <w:color w:val="000000"/>
          <w:lang w:val="en-US"/>
        </w:rPr>
        <w:t>hip</w:t>
      </w:r>
      <w:r w:rsidRPr="008541C8">
        <w:rPr>
          <w:rFonts w:cs="Segoe UI"/>
          <w:color w:val="000000"/>
          <w:lang w:val="en-US"/>
        </w:rPr>
        <w:t xml:space="preserve"> </w:t>
      </w:r>
      <w:r w:rsidRPr="008541C8">
        <w:rPr>
          <w:rStyle w:val="ts-alignment-element"/>
          <w:rFonts w:cs="Segoe UI"/>
          <w:color w:val="000000"/>
          <w:lang w:val="en-US"/>
        </w:rPr>
        <w:t>with</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same</w:t>
      </w:r>
      <w:r w:rsidRPr="008541C8">
        <w:rPr>
          <w:rFonts w:cs="Segoe UI"/>
          <w:color w:val="000000"/>
          <w:lang w:val="en-US"/>
        </w:rPr>
        <w:t xml:space="preserve"> </w:t>
      </w:r>
      <w:r w:rsidRPr="008541C8">
        <w:rPr>
          <w:rStyle w:val="ts-alignment-element"/>
          <w:rFonts w:cs="Segoe UI"/>
          <w:color w:val="000000"/>
          <w:lang w:val="en-US"/>
        </w:rPr>
        <w:t>drugs.</w:t>
      </w:r>
      <w:r w:rsidRPr="008541C8">
        <w:rPr>
          <w:rFonts w:cs="Segoe UI"/>
          <w:color w:val="000000"/>
          <w:lang w:val="en-US"/>
        </w:rPr>
        <w:t xml:space="preserve"> </w:t>
      </w:r>
    </w:p>
    <w:p w14:paraId="3341E6B4" w14:textId="766E935A" w:rsidR="008541C8" w:rsidRPr="008541C8" w:rsidRDefault="008541C8" w:rsidP="008541C8">
      <w:pPr>
        <w:jc w:val="both"/>
        <w:rPr>
          <w:rFonts w:cs="Segoe UI"/>
          <w:color w:val="000000"/>
          <w:lang w:val="en-US"/>
        </w:rPr>
      </w:pPr>
      <w:r w:rsidRPr="008541C8">
        <w:rPr>
          <w:rFonts w:cs="Segoe UI"/>
          <w:color w:val="000000"/>
          <w:lang w:val="en-US"/>
        </w:rPr>
        <w:t xml:space="preserve">         </w:t>
      </w:r>
      <w:r w:rsidRPr="008541C8">
        <w:rPr>
          <w:rStyle w:val="ts-alignment-element"/>
          <w:rFonts w:cs="Segoe UI"/>
          <w:color w:val="000000"/>
          <w:lang w:val="en-US"/>
        </w:rPr>
        <w:t>A</w:t>
      </w:r>
      <w:r w:rsidRPr="008541C8">
        <w:rPr>
          <w:rFonts w:cs="Segoe UI"/>
          <w:color w:val="000000"/>
          <w:lang w:val="en-US"/>
        </w:rPr>
        <w:t xml:space="preserve"> </w:t>
      </w:r>
      <w:r w:rsidRPr="008541C8">
        <w:rPr>
          <w:rStyle w:val="ts-alignment-element"/>
          <w:rFonts w:cs="Segoe UI"/>
          <w:color w:val="000000"/>
          <w:lang w:val="en-US"/>
        </w:rPr>
        <w:t>few</w:t>
      </w:r>
      <w:r w:rsidRPr="008541C8">
        <w:rPr>
          <w:rFonts w:cs="Segoe UI"/>
          <w:color w:val="000000"/>
          <w:lang w:val="en-US"/>
        </w:rPr>
        <w:t xml:space="preserve"> </w:t>
      </w:r>
      <w:r w:rsidRPr="008541C8">
        <w:rPr>
          <w:rStyle w:val="ts-alignment-element"/>
          <w:rFonts w:cs="Segoe UI"/>
          <w:color w:val="000000"/>
          <w:lang w:val="en-US"/>
        </w:rPr>
        <w:t>weeks</w:t>
      </w:r>
      <w:r w:rsidRPr="008541C8">
        <w:rPr>
          <w:rFonts w:cs="Segoe UI"/>
          <w:color w:val="000000"/>
          <w:lang w:val="en-US"/>
        </w:rPr>
        <w:t xml:space="preserve"> </w:t>
      </w:r>
      <w:r w:rsidRPr="008541C8">
        <w:rPr>
          <w:rStyle w:val="ts-alignment-element"/>
          <w:rFonts w:cs="Segoe UI"/>
          <w:color w:val="000000"/>
          <w:lang w:val="en-US"/>
        </w:rPr>
        <w:t>later</w:t>
      </w:r>
      <w:r w:rsidRPr="008541C8">
        <w:rPr>
          <w:rFonts w:cs="Segoe UI"/>
          <w:color w:val="000000"/>
          <w:lang w:val="en-US"/>
        </w:rPr>
        <w:t xml:space="preserve"> </w:t>
      </w:r>
      <w:r w:rsidRPr="008541C8">
        <w:rPr>
          <w:rStyle w:val="ts-alignment-element"/>
          <w:rFonts w:cs="Segoe UI"/>
          <w:color w:val="000000"/>
          <w:lang w:val="en-US"/>
        </w:rPr>
        <w:t>he</w:t>
      </w:r>
      <w:r w:rsidRPr="008541C8">
        <w:rPr>
          <w:rFonts w:cs="Segoe UI"/>
          <w:color w:val="000000"/>
          <w:lang w:val="en-US"/>
        </w:rPr>
        <w:t xml:space="preserve"> </w:t>
      </w:r>
      <w:r w:rsidRPr="008541C8">
        <w:rPr>
          <w:rStyle w:val="ts-alignment-element"/>
          <w:rFonts w:cs="Segoe UI"/>
          <w:color w:val="000000"/>
          <w:lang w:val="en-US"/>
        </w:rPr>
        <w:t>presented</w:t>
      </w:r>
      <w:r w:rsidRPr="008541C8">
        <w:rPr>
          <w:rFonts w:cs="Segoe UI"/>
          <w:color w:val="000000"/>
          <w:lang w:val="en-US"/>
        </w:rPr>
        <w:t xml:space="preserve"> </w:t>
      </w:r>
      <w:r>
        <w:rPr>
          <w:rFonts w:cs="Segoe UI"/>
          <w:color w:val="000000"/>
          <w:lang w:val="en-US"/>
        </w:rPr>
        <w:t xml:space="preserve">an </w:t>
      </w:r>
      <w:r w:rsidRPr="008541C8">
        <w:rPr>
          <w:rFonts w:cs="Segoe UI"/>
          <w:color w:val="000000"/>
          <w:lang w:val="en-US"/>
        </w:rPr>
        <w:t>improvement in the pain that allowed h</w:t>
      </w:r>
      <w:r w:rsidR="004C0756">
        <w:rPr>
          <w:rFonts w:cs="Segoe UI"/>
          <w:color w:val="000000"/>
          <w:lang w:val="en-US"/>
        </w:rPr>
        <w:t>er</w:t>
      </w:r>
      <w:r w:rsidRPr="008541C8">
        <w:rPr>
          <w:rFonts w:cs="Segoe UI"/>
          <w:color w:val="000000"/>
          <w:lang w:val="en-US"/>
        </w:rPr>
        <w:t xml:space="preserve"> to walk for half an hour This improvement lasted 1 -2 </w:t>
      </w:r>
      <w:r w:rsidR="00056718" w:rsidRPr="008541C8">
        <w:rPr>
          <w:rFonts w:cs="Segoe UI"/>
          <w:color w:val="000000"/>
          <w:lang w:val="en-US"/>
        </w:rPr>
        <w:t>months.</w:t>
      </w:r>
    </w:p>
    <w:p w14:paraId="5C2A41E3" w14:textId="0B34079E" w:rsidR="008541C8" w:rsidRDefault="008541C8" w:rsidP="008541C8">
      <w:pPr>
        <w:jc w:val="both"/>
        <w:rPr>
          <w:rFonts w:cs="Segoe UI"/>
          <w:color w:val="000000"/>
          <w:lang w:val="en-US"/>
        </w:rPr>
      </w:pPr>
      <w:r w:rsidRPr="008541C8">
        <w:rPr>
          <w:rFonts w:cs="Segoe UI"/>
          <w:b/>
          <w:bCs/>
          <w:color w:val="000000"/>
          <w:lang w:val="en-US"/>
        </w:rPr>
        <w:lastRenderedPageBreak/>
        <w:t xml:space="preserve">         </w:t>
      </w:r>
      <w:r w:rsidR="00A91AD3">
        <w:rPr>
          <w:rFonts w:cs="Segoe UI"/>
          <w:b/>
          <w:bCs/>
          <w:color w:val="000000"/>
          <w:lang w:val="en-US"/>
        </w:rPr>
        <w:t xml:space="preserve">June </w:t>
      </w:r>
      <w:r w:rsidRPr="008541C8">
        <w:rPr>
          <w:rStyle w:val="ts-alignment-element"/>
          <w:rFonts w:cs="Segoe UI"/>
          <w:b/>
          <w:bCs/>
          <w:color w:val="000000"/>
          <w:lang w:val="en-US"/>
        </w:rPr>
        <w:t>22-</w:t>
      </w:r>
      <w:r w:rsidR="00A91AD3">
        <w:rPr>
          <w:rStyle w:val="ts-alignment-element"/>
          <w:rFonts w:cs="Segoe UI"/>
          <w:b/>
          <w:bCs/>
          <w:color w:val="000000"/>
          <w:lang w:val="en-US"/>
        </w:rPr>
        <w:t>20</w:t>
      </w:r>
      <w:r w:rsidRPr="008541C8">
        <w:rPr>
          <w:rStyle w:val="ts-alignment-element"/>
          <w:rFonts w:cs="Segoe UI"/>
          <w:b/>
          <w:bCs/>
          <w:color w:val="000000"/>
          <w:lang w:val="en-US"/>
        </w:rPr>
        <w:t>23</w:t>
      </w:r>
      <w:r w:rsidRPr="008541C8">
        <w:rPr>
          <w:rFonts w:cs="Segoe UI"/>
          <w:color w:val="000000"/>
          <w:lang w:val="en-US"/>
        </w:rPr>
        <w:t xml:space="preserve"> </w:t>
      </w:r>
      <w:r w:rsidRPr="00841B2E">
        <w:rPr>
          <w:rStyle w:val="ts-alignment-element"/>
          <w:rFonts w:cs="Segoe UI"/>
          <w:b/>
          <w:bCs/>
          <w:color w:val="000000"/>
          <w:lang w:val="en-US"/>
        </w:rPr>
        <w:t>Infiltration</w:t>
      </w:r>
      <w:r w:rsidRPr="00841B2E">
        <w:rPr>
          <w:rFonts w:cs="Segoe UI"/>
          <w:b/>
          <w:bCs/>
          <w:color w:val="000000"/>
          <w:lang w:val="en-US"/>
        </w:rPr>
        <w:t xml:space="preserve"> </w:t>
      </w:r>
      <w:r w:rsidRPr="00841B2E">
        <w:rPr>
          <w:rStyle w:val="ts-alignment-element"/>
          <w:rFonts w:cs="Segoe UI"/>
          <w:b/>
          <w:bCs/>
          <w:color w:val="000000"/>
          <w:lang w:val="en-US"/>
        </w:rPr>
        <w:t>of</w:t>
      </w:r>
      <w:r w:rsidRPr="00841B2E">
        <w:rPr>
          <w:rFonts w:cs="Segoe UI"/>
          <w:b/>
          <w:bCs/>
          <w:color w:val="000000"/>
          <w:lang w:val="en-US"/>
        </w:rPr>
        <w:t xml:space="preserve"> </w:t>
      </w:r>
      <w:r w:rsidRPr="00841B2E">
        <w:rPr>
          <w:rStyle w:val="ts-alignment-element"/>
          <w:rFonts w:cs="Segoe UI"/>
          <w:b/>
          <w:bCs/>
          <w:color w:val="000000"/>
          <w:lang w:val="en-US"/>
        </w:rPr>
        <w:t>triamcinolone and</w:t>
      </w:r>
      <w:r w:rsidRPr="00841B2E">
        <w:rPr>
          <w:rFonts w:cs="Segoe UI"/>
          <w:b/>
          <w:bCs/>
          <w:color w:val="000000"/>
          <w:lang w:val="en-US"/>
        </w:rPr>
        <w:t xml:space="preserve"> </w:t>
      </w:r>
      <w:r w:rsidRPr="00841B2E">
        <w:rPr>
          <w:rStyle w:val="ts-alignment-element"/>
          <w:rFonts w:cs="Segoe UI"/>
          <w:b/>
          <w:bCs/>
          <w:color w:val="000000"/>
          <w:lang w:val="en-US"/>
        </w:rPr>
        <w:t>anesthetic</w:t>
      </w:r>
      <w:r w:rsidRPr="008541C8">
        <w:rPr>
          <w:rFonts w:cs="Segoe UI"/>
          <w:color w:val="000000"/>
          <w:lang w:val="en-US"/>
        </w:rPr>
        <w:t xml:space="preserve"> </w:t>
      </w:r>
      <w:r w:rsidRPr="008541C8">
        <w:rPr>
          <w:rStyle w:val="ts-alignment-element"/>
          <w:rFonts w:cs="Segoe UI"/>
          <w:color w:val="000000"/>
          <w:lang w:val="en-US"/>
        </w:rPr>
        <w:t>in</w:t>
      </w:r>
      <w:r w:rsidRPr="008541C8">
        <w:rPr>
          <w:rFonts w:cs="Segoe UI"/>
          <w:color w:val="000000"/>
          <w:lang w:val="en-US"/>
        </w:rPr>
        <w:t xml:space="preserve"> the </w:t>
      </w:r>
      <w:r w:rsidRPr="008541C8">
        <w:rPr>
          <w:rStyle w:val="ts-alignment-element"/>
          <w:rFonts w:cs="Segoe UI"/>
          <w:color w:val="000000"/>
          <w:lang w:val="en-US"/>
        </w:rPr>
        <w:t>right</w:t>
      </w:r>
      <w:r w:rsidRPr="008541C8">
        <w:rPr>
          <w:rFonts w:cs="Segoe UI"/>
          <w:color w:val="000000"/>
          <w:lang w:val="en-US"/>
        </w:rPr>
        <w:t xml:space="preserve"> </w:t>
      </w:r>
      <w:r w:rsidRPr="008541C8">
        <w:rPr>
          <w:rStyle w:val="ts-alignment-element"/>
          <w:rFonts w:cs="Segoe UI"/>
          <w:color w:val="000000"/>
          <w:lang w:val="en-US"/>
        </w:rPr>
        <w:t>hip</w:t>
      </w:r>
      <w:r w:rsidRPr="008541C8">
        <w:rPr>
          <w:rFonts w:cs="Segoe UI"/>
          <w:color w:val="000000"/>
          <w:lang w:val="en-US"/>
        </w:rPr>
        <w:t xml:space="preserve"> </w:t>
      </w:r>
      <w:r w:rsidRPr="008541C8">
        <w:rPr>
          <w:rStyle w:val="ts-alignment-element"/>
          <w:rFonts w:cs="Segoe UI"/>
          <w:color w:val="000000"/>
          <w:lang w:val="en-US"/>
        </w:rPr>
        <w:t>joint,</w:t>
      </w:r>
      <w:r w:rsidRPr="008541C8">
        <w:rPr>
          <w:rFonts w:cs="Segoe UI"/>
          <w:color w:val="000000"/>
          <w:lang w:val="en-US"/>
        </w:rPr>
        <w:t xml:space="preserve"> </w:t>
      </w:r>
      <w:r w:rsidRPr="008541C8">
        <w:rPr>
          <w:rStyle w:val="ts-alignment-element"/>
          <w:rFonts w:cs="Segoe UI"/>
          <w:color w:val="000000"/>
          <w:lang w:val="en-US"/>
        </w:rPr>
        <w:t>in</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following</w:t>
      </w:r>
      <w:r w:rsidRPr="008541C8">
        <w:rPr>
          <w:rFonts w:cs="Segoe UI"/>
          <w:color w:val="000000"/>
          <w:lang w:val="en-US"/>
        </w:rPr>
        <w:t xml:space="preserve"> </w:t>
      </w:r>
      <w:r w:rsidRPr="008541C8">
        <w:rPr>
          <w:rStyle w:val="ts-alignment-element"/>
          <w:rFonts w:cs="Segoe UI"/>
          <w:color w:val="000000"/>
          <w:lang w:val="en-US"/>
        </w:rPr>
        <w:t>2-3</w:t>
      </w:r>
      <w:r w:rsidRPr="008541C8">
        <w:rPr>
          <w:rFonts w:cs="Segoe UI"/>
          <w:color w:val="000000"/>
          <w:lang w:val="en-US"/>
        </w:rPr>
        <w:t xml:space="preserve"> </w:t>
      </w:r>
      <w:r w:rsidRPr="008541C8">
        <w:rPr>
          <w:rStyle w:val="ts-alignment-element"/>
          <w:rFonts w:cs="Segoe UI"/>
          <w:color w:val="000000"/>
          <w:lang w:val="en-US"/>
        </w:rPr>
        <w:t>weeks</w:t>
      </w:r>
      <w:r w:rsidRPr="008541C8">
        <w:rPr>
          <w:rFonts w:cs="Segoe UI"/>
          <w:color w:val="000000"/>
          <w:lang w:val="en-US"/>
        </w:rPr>
        <w:t xml:space="preserve"> </w:t>
      </w:r>
      <w:r w:rsidR="004C0756">
        <w:rPr>
          <w:rFonts w:cs="Segoe UI"/>
          <w:color w:val="000000"/>
          <w:lang w:val="en-US"/>
        </w:rPr>
        <w:t>s</w:t>
      </w:r>
      <w:r w:rsidRPr="008541C8">
        <w:rPr>
          <w:rStyle w:val="ts-alignment-element"/>
          <w:rFonts w:cs="Segoe UI"/>
          <w:color w:val="000000"/>
          <w:lang w:val="en-US"/>
        </w:rPr>
        <w:t>he</w:t>
      </w:r>
      <w:r w:rsidRPr="008541C8">
        <w:rPr>
          <w:rFonts w:cs="Segoe UI"/>
          <w:color w:val="000000"/>
          <w:lang w:val="en-US"/>
        </w:rPr>
        <w:t xml:space="preserve"> </w:t>
      </w:r>
      <w:r w:rsidRPr="008541C8">
        <w:rPr>
          <w:rStyle w:val="ts-alignment-element"/>
          <w:rFonts w:cs="Segoe UI"/>
          <w:color w:val="000000"/>
          <w:lang w:val="en-US"/>
        </w:rPr>
        <w:t>did</w:t>
      </w:r>
      <w:r w:rsidRPr="008541C8">
        <w:rPr>
          <w:rFonts w:cs="Segoe UI"/>
          <w:color w:val="000000"/>
          <w:lang w:val="en-US"/>
        </w:rPr>
        <w:t xml:space="preserve"> </w:t>
      </w:r>
      <w:r w:rsidRPr="008541C8">
        <w:rPr>
          <w:rStyle w:val="ts-alignment-element"/>
          <w:rFonts w:cs="Segoe UI"/>
          <w:color w:val="000000"/>
          <w:lang w:val="en-US"/>
        </w:rPr>
        <w:t>not</w:t>
      </w:r>
      <w:r w:rsidRPr="008541C8">
        <w:rPr>
          <w:rFonts w:cs="Segoe UI"/>
          <w:color w:val="000000"/>
          <w:lang w:val="en-US"/>
        </w:rPr>
        <w:t xml:space="preserve"> </w:t>
      </w:r>
      <w:r w:rsidRPr="008541C8">
        <w:rPr>
          <w:rStyle w:val="ts-alignment-element"/>
          <w:rFonts w:cs="Segoe UI"/>
          <w:color w:val="000000"/>
          <w:lang w:val="en-US"/>
        </w:rPr>
        <w:t>notice</w:t>
      </w:r>
      <w:r w:rsidRPr="008541C8">
        <w:rPr>
          <w:rFonts w:cs="Segoe UI"/>
          <w:color w:val="000000"/>
          <w:lang w:val="en-US"/>
        </w:rPr>
        <w:t xml:space="preserve"> </w:t>
      </w:r>
      <w:r w:rsidRPr="008541C8">
        <w:rPr>
          <w:rStyle w:val="ts-alignment-element"/>
          <w:rFonts w:cs="Segoe UI"/>
          <w:color w:val="000000"/>
          <w:lang w:val="en-US"/>
        </w:rPr>
        <w:t>improvement</w:t>
      </w:r>
      <w:r w:rsidRPr="008541C8">
        <w:rPr>
          <w:rFonts w:cs="Segoe UI"/>
          <w:color w:val="000000"/>
          <w:lang w:val="en-US"/>
        </w:rPr>
        <w:t xml:space="preserve"> </w:t>
      </w:r>
      <w:r w:rsidRPr="008541C8">
        <w:rPr>
          <w:rStyle w:val="ts-alignment-element"/>
          <w:rFonts w:cs="Segoe UI"/>
          <w:color w:val="000000"/>
          <w:lang w:val="en-US"/>
        </w:rPr>
        <w:t>but</w:t>
      </w:r>
      <w:r w:rsidRPr="008541C8">
        <w:rPr>
          <w:rFonts w:cs="Segoe UI"/>
          <w:color w:val="000000"/>
          <w:lang w:val="en-US"/>
        </w:rPr>
        <w:t xml:space="preserve"> </w:t>
      </w:r>
      <w:r w:rsidRPr="008541C8">
        <w:rPr>
          <w:rStyle w:val="ts-alignment-element"/>
          <w:rFonts w:cs="Segoe UI"/>
          <w:color w:val="000000"/>
          <w:lang w:val="en-US"/>
        </w:rPr>
        <w:t>subsequently</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decrease</w:t>
      </w:r>
      <w:r w:rsidRPr="008541C8">
        <w:rPr>
          <w:rFonts w:cs="Segoe UI"/>
          <w:color w:val="000000"/>
          <w:lang w:val="en-US"/>
        </w:rPr>
        <w:t xml:space="preserve"> </w:t>
      </w:r>
      <w:r w:rsidRPr="008541C8">
        <w:rPr>
          <w:rStyle w:val="ts-alignment-element"/>
          <w:rFonts w:cs="Segoe UI"/>
          <w:color w:val="000000"/>
          <w:lang w:val="en-US"/>
        </w:rPr>
        <w:t>in</w:t>
      </w:r>
      <w:r w:rsidRPr="008541C8">
        <w:rPr>
          <w:rFonts w:cs="Segoe UI"/>
          <w:color w:val="000000"/>
          <w:lang w:val="en-US"/>
        </w:rPr>
        <w:t xml:space="preserve"> </w:t>
      </w:r>
      <w:r w:rsidRPr="008541C8">
        <w:rPr>
          <w:rStyle w:val="ts-alignment-element"/>
          <w:rFonts w:cs="Segoe UI"/>
          <w:color w:val="000000"/>
          <w:lang w:val="en-US"/>
        </w:rPr>
        <w:t>pain</w:t>
      </w:r>
      <w:r w:rsidRPr="008541C8">
        <w:rPr>
          <w:rFonts w:cs="Segoe UI"/>
          <w:color w:val="000000"/>
          <w:lang w:val="en-US"/>
        </w:rPr>
        <w:t xml:space="preserve"> </w:t>
      </w:r>
      <w:r w:rsidRPr="008541C8">
        <w:rPr>
          <w:rStyle w:val="ts-alignment-element"/>
          <w:rFonts w:cs="Segoe UI"/>
          <w:color w:val="000000"/>
          <w:lang w:val="en-US"/>
        </w:rPr>
        <w:t>lasted</w:t>
      </w:r>
      <w:r w:rsidRPr="008541C8">
        <w:rPr>
          <w:rFonts w:cs="Segoe UI"/>
          <w:color w:val="000000"/>
          <w:lang w:val="en-US"/>
        </w:rPr>
        <w:t xml:space="preserve"> </w:t>
      </w:r>
      <w:r w:rsidRPr="008541C8">
        <w:rPr>
          <w:rStyle w:val="ts-alignment-element"/>
          <w:rFonts w:cs="Segoe UI"/>
          <w:color w:val="000000"/>
          <w:lang w:val="en-US"/>
        </w:rPr>
        <w:t>until</w:t>
      </w:r>
      <w:r w:rsidRPr="008541C8">
        <w:rPr>
          <w:rFonts w:cs="Segoe UI"/>
          <w:color w:val="000000"/>
          <w:lang w:val="en-US"/>
        </w:rPr>
        <w:t xml:space="preserve"> </w:t>
      </w:r>
      <w:r w:rsidRPr="008541C8">
        <w:rPr>
          <w:rStyle w:val="ts-alignment-element"/>
          <w:rFonts w:cs="Segoe UI"/>
          <w:color w:val="000000"/>
          <w:lang w:val="en-US"/>
        </w:rPr>
        <w:t>March-April</w:t>
      </w:r>
      <w:r w:rsidRPr="008541C8">
        <w:rPr>
          <w:rFonts w:cs="Segoe UI"/>
          <w:color w:val="000000"/>
          <w:lang w:val="en-US"/>
        </w:rPr>
        <w:t xml:space="preserve"> </w:t>
      </w:r>
      <w:r w:rsidRPr="008541C8">
        <w:rPr>
          <w:rStyle w:val="ts-alignment-element"/>
          <w:rFonts w:cs="Segoe UI"/>
          <w:color w:val="000000"/>
          <w:lang w:val="en-US"/>
        </w:rPr>
        <w:t>2024</w:t>
      </w:r>
      <w:r w:rsidRPr="008541C8">
        <w:rPr>
          <w:rFonts w:cs="Segoe UI"/>
          <w:color w:val="000000"/>
          <w:lang w:val="en-US"/>
        </w:rPr>
        <w:t xml:space="preserve">, </w:t>
      </w:r>
      <w:r w:rsidRPr="008541C8">
        <w:rPr>
          <w:rStyle w:val="ts-alignment-element"/>
          <w:rFonts w:cs="Segoe UI"/>
          <w:color w:val="000000"/>
          <w:lang w:val="en-US"/>
        </w:rPr>
        <w:t>allowing</w:t>
      </w:r>
      <w:r w:rsidRPr="008541C8">
        <w:rPr>
          <w:rFonts w:cs="Segoe UI"/>
          <w:color w:val="000000"/>
          <w:lang w:val="en-US"/>
        </w:rPr>
        <w:t xml:space="preserve"> </w:t>
      </w:r>
      <w:r w:rsidRPr="008541C8">
        <w:rPr>
          <w:rStyle w:val="ts-alignment-element"/>
          <w:rFonts w:cs="Segoe UI"/>
          <w:color w:val="000000"/>
          <w:lang w:val="en-US"/>
        </w:rPr>
        <w:t>h</w:t>
      </w:r>
      <w:r>
        <w:rPr>
          <w:rStyle w:val="ts-alignment-element"/>
          <w:rFonts w:cs="Segoe UI"/>
          <w:color w:val="000000"/>
          <w:lang w:val="en-US"/>
        </w:rPr>
        <w:t xml:space="preserve">er </w:t>
      </w:r>
      <w:r w:rsidRPr="008541C8">
        <w:rPr>
          <w:rStyle w:val="ts-alignment-element"/>
          <w:rFonts w:cs="Segoe UI"/>
          <w:color w:val="000000"/>
          <w:lang w:val="en-US"/>
        </w:rPr>
        <w:t>to</w:t>
      </w:r>
      <w:r w:rsidRPr="008541C8">
        <w:rPr>
          <w:rFonts w:cs="Segoe UI"/>
          <w:color w:val="000000"/>
          <w:lang w:val="en-US"/>
        </w:rPr>
        <w:t xml:space="preserve"> </w:t>
      </w:r>
      <w:r w:rsidRPr="008541C8">
        <w:rPr>
          <w:rStyle w:val="ts-alignment-element"/>
          <w:rFonts w:cs="Segoe UI"/>
          <w:color w:val="000000"/>
          <w:lang w:val="en-US"/>
        </w:rPr>
        <w:t>walk</w:t>
      </w:r>
      <w:r w:rsidRPr="008541C8">
        <w:rPr>
          <w:rFonts w:cs="Segoe UI"/>
          <w:color w:val="000000"/>
          <w:lang w:val="en-US"/>
        </w:rPr>
        <w:t xml:space="preserve"> </w:t>
      </w:r>
      <w:r w:rsidRPr="008541C8">
        <w:rPr>
          <w:rStyle w:val="ts-alignment-element"/>
          <w:rFonts w:cs="Segoe UI"/>
          <w:color w:val="000000"/>
          <w:lang w:val="en-US"/>
        </w:rPr>
        <w:t>for</w:t>
      </w:r>
      <w:r w:rsidRPr="008541C8">
        <w:rPr>
          <w:rFonts w:cs="Segoe UI"/>
          <w:color w:val="000000"/>
          <w:lang w:val="en-US"/>
        </w:rPr>
        <w:t xml:space="preserve"> </w:t>
      </w:r>
      <w:r w:rsidRPr="008541C8">
        <w:rPr>
          <w:rStyle w:val="ts-alignment-element"/>
          <w:rFonts w:cs="Segoe UI"/>
          <w:color w:val="000000"/>
          <w:lang w:val="en-US"/>
        </w:rPr>
        <w:t>longer</w:t>
      </w:r>
      <w:r w:rsidRPr="008541C8">
        <w:rPr>
          <w:rFonts w:cs="Segoe UI"/>
          <w:color w:val="000000"/>
          <w:lang w:val="en-US"/>
        </w:rPr>
        <w:t xml:space="preserve"> </w:t>
      </w:r>
      <w:r w:rsidRPr="008541C8">
        <w:rPr>
          <w:rStyle w:val="ts-alignment-element"/>
          <w:rFonts w:cs="Segoe UI"/>
          <w:color w:val="000000"/>
          <w:lang w:val="en-US"/>
        </w:rPr>
        <w:t>(up</w:t>
      </w:r>
      <w:r w:rsidRPr="008541C8">
        <w:rPr>
          <w:rFonts w:cs="Segoe UI"/>
          <w:color w:val="000000"/>
          <w:lang w:val="en-US"/>
        </w:rPr>
        <w:t xml:space="preserve"> </w:t>
      </w:r>
      <w:r w:rsidRPr="008541C8">
        <w:rPr>
          <w:rStyle w:val="ts-alignment-element"/>
          <w:rFonts w:cs="Segoe UI"/>
          <w:color w:val="000000"/>
          <w:lang w:val="en-US"/>
        </w:rPr>
        <w:t>to</w:t>
      </w:r>
      <w:r w:rsidRPr="008541C8">
        <w:rPr>
          <w:rFonts w:cs="Segoe UI"/>
          <w:color w:val="000000"/>
          <w:lang w:val="en-US"/>
        </w:rPr>
        <w:t xml:space="preserve"> </w:t>
      </w:r>
      <w:r w:rsidRPr="008541C8">
        <w:rPr>
          <w:rStyle w:val="ts-alignment-element"/>
          <w:rFonts w:cs="Segoe UI"/>
          <w:color w:val="000000"/>
          <w:lang w:val="en-US"/>
        </w:rPr>
        <w:t>2</w:t>
      </w:r>
      <w:r w:rsidRPr="008541C8">
        <w:rPr>
          <w:rFonts w:cs="Segoe UI"/>
          <w:color w:val="000000"/>
          <w:lang w:val="en-US"/>
        </w:rPr>
        <w:t xml:space="preserve"> </w:t>
      </w:r>
      <w:r w:rsidRPr="008541C8">
        <w:rPr>
          <w:rStyle w:val="ts-alignment-element"/>
          <w:rFonts w:cs="Segoe UI"/>
          <w:color w:val="000000"/>
          <w:lang w:val="en-US"/>
        </w:rPr>
        <w:t>hours)</w:t>
      </w:r>
      <w:r w:rsidRPr="008541C8">
        <w:rPr>
          <w:rFonts w:cs="Segoe UI"/>
          <w:color w:val="000000"/>
          <w:lang w:val="en-US"/>
        </w:rPr>
        <w:t xml:space="preserve"> </w:t>
      </w:r>
      <w:r w:rsidRPr="008541C8">
        <w:rPr>
          <w:rStyle w:val="ts-alignment-element"/>
          <w:rFonts w:cs="Segoe UI"/>
          <w:color w:val="000000"/>
          <w:lang w:val="en-US"/>
        </w:rPr>
        <w:t>and</w:t>
      </w:r>
      <w:r w:rsidRPr="008541C8">
        <w:rPr>
          <w:rFonts w:cs="Segoe UI"/>
          <w:color w:val="000000"/>
          <w:lang w:val="en-US"/>
        </w:rPr>
        <w:t xml:space="preserve"> </w:t>
      </w:r>
      <w:r w:rsidRPr="008541C8">
        <w:rPr>
          <w:rStyle w:val="ts-alignment-element"/>
          <w:rFonts w:cs="Segoe UI"/>
          <w:color w:val="000000"/>
          <w:lang w:val="en-US"/>
        </w:rPr>
        <w:t>after</w:t>
      </w:r>
      <w:r w:rsidRPr="008541C8">
        <w:rPr>
          <w:rFonts w:cs="Segoe UI"/>
          <w:color w:val="000000"/>
          <w:lang w:val="en-US"/>
        </w:rPr>
        <w:t xml:space="preserve"> </w:t>
      </w:r>
      <w:r w:rsidRPr="008541C8">
        <w:rPr>
          <w:rStyle w:val="ts-alignment-element"/>
          <w:rFonts w:cs="Segoe UI"/>
          <w:color w:val="000000"/>
          <w:lang w:val="en-US"/>
        </w:rPr>
        <w:t>rest</w:t>
      </w:r>
      <w:r w:rsidR="004C0756">
        <w:rPr>
          <w:rStyle w:val="ts-alignment-element"/>
          <w:rFonts w:cs="Segoe UI"/>
          <w:color w:val="000000"/>
          <w:lang w:val="en-US"/>
        </w:rPr>
        <w:t xml:space="preserve"> s</w:t>
      </w:r>
      <w:r w:rsidRPr="008541C8">
        <w:rPr>
          <w:rStyle w:val="ts-alignment-element"/>
          <w:rFonts w:cs="Segoe UI"/>
          <w:color w:val="000000"/>
          <w:lang w:val="en-US"/>
        </w:rPr>
        <w:t>he</w:t>
      </w:r>
      <w:r w:rsidRPr="008541C8">
        <w:rPr>
          <w:rFonts w:cs="Segoe UI"/>
          <w:color w:val="000000"/>
          <w:lang w:val="en-US"/>
        </w:rPr>
        <w:t xml:space="preserve"> </w:t>
      </w:r>
      <w:r w:rsidRPr="008541C8">
        <w:rPr>
          <w:rStyle w:val="ts-alignment-element"/>
          <w:rFonts w:cs="Segoe UI"/>
          <w:color w:val="000000"/>
          <w:lang w:val="en-US"/>
        </w:rPr>
        <w:t>could</w:t>
      </w:r>
      <w:r w:rsidRPr="008541C8">
        <w:rPr>
          <w:rFonts w:cs="Segoe UI"/>
          <w:color w:val="000000"/>
          <w:lang w:val="en-US"/>
        </w:rPr>
        <w:t xml:space="preserve"> </w:t>
      </w:r>
      <w:r w:rsidRPr="008541C8">
        <w:rPr>
          <w:rStyle w:val="ts-alignment-element"/>
          <w:rFonts w:cs="Segoe UI"/>
          <w:color w:val="000000"/>
          <w:lang w:val="en-US"/>
        </w:rPr>
        <w:t>restart</w:t>
      </w:r>
      <w:r w:rsidRPr="008541C8">
        <w:rPr>
          <w:rFonts w:cs="Segoe UI"/>
          <w:color w:val="000000"/>
          <w:lang w:val="en-US"/>
        </w:rPr>
        <w:t xml:space="preserve"> </w:t>
      </w:r>
      <w:r w:rsidRPr="008541C8">
        <w:rPr>
          <w:rStyle w:val="ts-alignment-element"/>
          <w:rFonts w:cs="Segoe UI"/>
          <w:color w:val="000000"/>
          <w:lang w:val="en-US"/>
        </w:rPr>
        <w:t>it.</w:t>
      </w:r>
      <w:r w:rsidRPr="008541C8">
        <w:rPr>
          <w:rFonts w:cs="Segoe UI"/>
          <w:color w:val="000000"/>
          <w:lang w:val="en-US"/>
        </w:rPr>
        <w:t xml:space="preserve"> </w:t>
      </w:r>
    </w:p>
    <w:p w14:paraId="05AFA417" w14:textId="5984026D" w:rsidR="008541C8" w:rsidRDefault="008541C8" w:rsidP="008541C8">
      <w:pPr>
        <w:jc w:val="both"/>
        <w:rPr>
          <w:rFonts w:cs="Segoe UI"/>
          <w:color w:val="000000"/>
          <w:lang w:val="en-US"/>
        </w:rPr>
      </w:pPr>
      <w:r w:rsidRPr="008541C8">
        <w:rPr>
          <w:rStyle w:val="ts-alignment-element"/>
          <w:rFonts w:cs="Segoe UI"/>
          <w:color w:val="000000"/>
          <w:lang w:val="en-US"/>
        </w:rPr>
        <w:t>.</w:t>
      </w:r>
      <w:r w:rsidRPr="008541C8">
        <w:rPr>
          <w:rFonts w:cs="Segoe UI"/>
          <w:color w:val="000000"/>
          <w:lang w:val="en-US"/>
        </w:rPr>
        <w:t xml:space="preserve"> </w:t>
      </w:r>
    </w:p>
    <w:p w14:paraId="4F572C6A" w14:textId="77777777" w:rsidR="00427A4C" w:rsidRPr="00EE5232" w:rsidRDefault="008541C8" w:rsidP="00427A4C">
      <w:pPr>
        <w:jc w:val="both"/>
        <w:rPr>
          <w:rFonts w:ascii="Times" w:hAnsi="Times"/>
          <w:color w:val="000000" w:themeColor="text1"/>
        </w:rPr>
      </w:pPr>
      <w:r w:rsidRPr="00427A4C">
        <w:rPr>
          <w:rFonts w:cs="Segoe UI"/>
          <w:color w:val="000000"/>
          <w:lang w:val="en-US"/>
        </w:rPr>
        <w:t xml:space="preserve">    </w:t>
      </w:r>
      <w:r w:rsidR="00427A4C" w:rsidRPr="00EE5232">
        <w:rPr>
          <w:rFonts w:ascii="Times" w:hAnsi="Times"/>
          <w:b/>
          <w:bCs/>
          <w:color w:val="000000" w:themeColor="text1"/>
        </w:rPr>
        <w:t xml:space="preserve">2-1-24 </w:t>
      </w:r>
      <w:r w:rsidR="00427A4C" w:rsidRPr="00EE5232">
        <w:rPr>
          <w:rFonts w:ascii="Times" w:hAnsi="Times"/>
          <w:color w:val="000000" w:themeColor="text1"/>
        </w:rPr>
        <w:t>Se comenta la mejoría del dolor tras la última infiltración</w:t>
      </w:r>
      <w:r w:rsidR="00427A4C" w:rsidRPr="00EE5232">
        <w:rPr>
          <w:rFonts w:ascii="Times" w:hAnsi="Times"/>
          <w:b/>
          <w:bCs/>
          <w:color w:val="000000" w:themeColor="text1"/>
        </w:rPr>
        <w:t xml:space="preserve">, </w:t>
      </w:r>
      <w:r w:rsidR="00427A4C" w:rsidRPr="00EE5232">
        <w:rPr>
          <w:rFonts w:ascii="Times" w:hAnsi="Times"/>
          <w:color w:val="000000" w:themeColor="text1"/>
        </w:rPr>
        <w:t xml:space="preserve">la exploración de la motilidad de cadera </w:t>
      </w:r>
      <w:proofErr w:type="spellStart"/>
      <w:r w:rsidR="00427A4C" w:rsidRPr="00EE5232">
        <w:rPr>
          <w:rFonts w:ascii="Times" w:hAnsi="Times"/>
          <w:color w:val="000000" w:themeColor="text1"/>
        </w:rPr>
        <w:t>dcha</w:t>
      </w:r>
      <w:proofErr w:type="spellEnd"/>
      <w:r w:rsidR="00427A4C" w:rsidRPr="00EE5232">
        <w:rPr>
          <w:rFonts w:ascii="Times" w:hAnsi="Times"/>
          <w:color w:val="000000" w:themeColor="text1"/>
        </w:rPr>
        <w:t xml:space="preserve"> es completa</w:t>
      </w:r>
      <w:r w:rsidR="00427A4C">
        <w:rPr>
          <w:rFonts w:ascii="Times" w:hAnsi="Times"/>
          <w:color w:val="000000" w:themeColor="text1"/>
        </w:rPr>
        <w:t>.</w:t>
      </w:r>
      <w:r w:rsidR="00427A4C" w:rsidRPr="00EE5232">
        <w:rPr>
          <w:rFonts w:ascii="Times" w:hAnsi="Times"/>
          <w:color w:val="000000" w:themeColor="text1"/>
        </w:rPr>
        <w:t xml:space="preserve"> </w:t>
      </w:r>
    </w:p>
    <w:p w14:paraId="5E4FB007" w14:textId="00B6DA51" w:rsidR="00427A4C" w:rsidRPr="00A0667D" w:rsidRDefault="00427A4C" w:rsidP="00427A4C">
      <w:pPr>
        <w:jc w:val="both"/>
        <w:rPr>
          <w:rFonts w:ascii="Times" w:hAnsi="Times"/>
          <w:b/>
          <w:bCs/>
          <w:color w:val="000000" w:themeColor="text1"/>
          <w:lang w:val="en-US"/>
        </w:rPr>
      </w:pPr>
      <w:r w:rsidRPr="00A0667D">
        <w:rPr>
          <w:rFonts w:ascii="Times" w:hAnsi="Times"/>
          <w:b/>
          <w:bCs/>
          <w:color w:val="000000" w:themeColor="text1"/>
          <w:lang w:val="en-US"/>
        </w:rPr>
        <w:t>TRAUMATOLOGÏA</w:t>
      </w:r>
    </w:p>
    <w:p w14:paraId="181A3B94" w14:textId="3D1294BD" w:rsidR="00427A4C" w:rsidRPr="00427A4C" w:rsidRDefault="00427A4C" w:rsidP="008541C8">
      <w:pPr>
        <w:jc w:val="both"/>
        <w:rPr>
          <w:rFonts w:cs="Segoe UI"/>
          <w:color w:val="000000"/>
          <w:lang w:val="en-US"/>
        </w:rPr>
      </w:pPr>
      <w:r>
        <w:rPr>
          <w:rFonts w:cs="Segoe UI"/>
          <w:color w:val="000000"/>
          <w:lang w:val="en-US"/>
        </w:rPr>
        <w:t xml:space="preserve">         </w:t>
      </w:r>
      <w:r w:rsidRPr="008541C8">
        <w:rPr>
          <w:rStyle w:val="ts-alignment-element"/>
          <w:rFonts w:cs="Segoe UI"/>
          <w:color w:val="000000"/>
          <w:lang w:val="en-US"/>
        </w:rPr>
        <w:t>In</w:t>
      </w:r>
      <w:r w:rsidRPr="008541C8">
        <w:rPr>
          <w:rFonts w:cs="Segoe UI"/>
          <w:color w:val="000000"/>
          <w:lang w:val="en-US"/>
        </w:rPr>
        <w:t xml:space="preserve"> </w:t>
      </w:r>
      <w:r w:rsidRPr="008541C8">
        <w:rPr>
          <w:rStyle w:val="ts-alignment-element"/>
          <w:rFonts w:cs="Segoe UI"/>
          <w:color w:val="000000"/>
          <w:lang w:val="en-US"/>
        </w:rPr>
        <w:t>May</w:t>
      </w:r>
      <w:r w:rsidRPr="008541C8">
        <w:rPr>
          <w:rFonts w:cs="Segoe UI"/>
          <w:color w:val="000000"/>
          <w:lang w:val="en-US"/>
        </w:rPr>
        <w:t xml:space="preserve"> </w:t>
      </w:r>
      <w:r w:rsidRPr="008541C8">
        <w:rPr>
          <w:rStyle w:val="ts-alignment-element"/>
          <w:rFonts w:cs="Segoe UI"/>
          <w:color w:val="000000"/>
          <w:lang w:val="en-US"/>
        </w:rPr>
        <w:t>2024</w:t>
      </w:r>
      <w:r w:rsidRPr="008541C8">
        <w:rPr>
          <w:rFonts w:cs="Segoe UI"/>
          <w:color w:val="000000"/>
          <w:lang w:val="en-US"/>
        </w:rPr>
        <w:t xml:space="preserve"> </w:t>
      </w:r>
      <w:r>
        <w:rPr>
          <w:rFonts w:cs="Segoe UI"/>
          <w:color w:val="000000"/>
          <w:lang w:val="en-US"/>
        </w:rPr>
        <w:t>s</w:t>
      </w:r>
      <w:r w:rsidRPr="008541C8">
        <w:rPr>
          <w:rFonts w:cs="Segoe UI"/>
          <w:color w:val="000000"/>
          <w:lang w:val="en-US"/>
        </w:rPr>
        <w:t xml:space="preserve">he </w:t>
      </w:r>
      <w:r w:rsidRPr="008541C8">
        <w:rPr>
          <w:rStyle w:val="ts-alignment-element"/>
          <w:rFonts w:cs="Segoe UI"/>
          <w:color w:val="000000"/>
          <w:lang w:val="en-US"/>
        </w:rPr>
        <w:t>began</w:t>
      </w:r>
      <w:r w:rsidRPr="008541C8">
        <w:rPr>
          <w:rFonts w:cs="Segoe UI"/>
          <w:color w:val="000000"/>
          <w:lang w:val="en-US"/>
        </w:rPr>
        <w:t xml:space="preserve"> </w:t>
      </w:r>
      <w:r w:rsidRPr="008541C8">
        <w:rPr>
          <w:rStyle w:val="ts-alignment-element"/>
          <w:rFonts w:cs="Segoe UI"/>
          <w:color w:val="000000"/>
          <w:lang w:val="en-US"/>
        </w:rPr>
        <w:t>again</w:t>
      </w:r>
      <w:r w:rsidRPr="008541C8">
        <w:rPr>
          <w:rFonts w:cs="Segoe UI"/>
          <w:color w:val="000000"/>
          <w:lang w:val="en-US"/>
        </w:rPr>
        <w:t xml:space="preserve"> </w:t>
      </w:r>
      <w:r w:rsidRPr="008541C8">
        <w:rPr>
          <w:rStyle w:val="ts-alignment-element"/>
          <w:rFonts w:cs="Segoe UI"/>
          <w:color w:val="000000"/>
          <w:lang w:val="en-US"/>
        </w:rPr>
        <w:t>with</w:t>
      </w:r>
      <w:r w:rsidRPr="008541C8">
        <w:rPr>
          <w:rFonts w:cs="Segoe UI"/>
          <w:color w:val="000000"/>
          <w:lang w:val="en-US"/>
        </w:rPr>
        <w:t xml:space="preserve"> </w:t>
      </w:r>
      <w:r w:rsidRPr="008541C8">
        <w:rPr>
          <w:rStyle w:val="ts-alignment-element"/>
          <w:rFonts w:cs="Segoe UI"/>
          <w:color w:val="000000"/>
          <w:lang w:val="en-US"/>
        </w:rPr>
        <w:t>pain</w:t>
      </w:r>
      <w:r w:rsidRPr="008541C8">
        <w:rPr>
          <w:rFonts w:cs="Segoe UI"/>
          <w:color w:val="000000"/>
          <w:lang w:val="en-US"/>
        </w:rPr>
        <w:t xml:space="preserve"> </w:t>
      </w:r>
      <w:r w:rsidRPr="008541C8">
        <w:rPr>
          <w:rStyle w:val="ts-alignment-element"/>
          <w:rFonts w:cs="Segoe UI"/>
          <w:color w:val="000000"/>
          <w:lang w:val="en-US"/>
        </w:rPr>
        <w:t>a</w:t>
      </w:r>
      <w:r w:rsidRPr="008541C8">
        <w:rPr>
          <w:rFonts w:cs="Segoe UI"/>
          <w:color w:val="000000"/>
          <w:lang w:val="en-US"/>
        </w:rPr>
        <w:t xml:space="preserve"> </w:t>
      </w:r>
      <w:r w:rsidRPr="008541C8">
        <w:rPr>
          <w:rStyle w:val="ts-alignment-element"/>
          <w:rFonts w:cs="Segoe UI"/>
          <w:color w:val="000000"/>
          <w:lang w:val="en-US"/>
        </w:rPr>
        <w:t>few</w:t>
      </w:r>
      <w:r w:rsidRPr="008541C8">
        <w:rPr>
          <w:rFonts w:cs="Segoe UI"/>
          <w:color w:val="000000"/>
          <w:lang w:val="en-US"/>
        </w:rPr>
        <w:t xml:space="preserve"> </w:t>
      </w:r>
      <w:r w:rsidRPr="008541C8">
        <w:rPr>
          <w:rStyle w:val="ts-alignment-element"/>
          <w:rFonts w:cs="Segoe UI"/>
          <w:color w:val="000000"/>
          <w:lang w:val="en-US"/>
        </w:rPr>
        <w:t>minutes</w:t>
      </w:r>
      <w:r w:rsidRPr="008541C8">
        <w:rPr>
          <w:rFonts w:cs="Segoe UI"/>
          <w:color w:val="000000"/>
          <w:lang w:val="en-US"/>
        </w:rPr>
        <w:t xml:space="preserve"> </w:t>
      </w:r>
      <w:r w:rsidRPr="008541C8">
        <w:rPr>
          <w:rStyle w:val="ts-alignment-element"/>
          <w:rFonts w:cs="Segoe UI"/>
          <w:color w:val="000000"/>
          <w:lang w:val="en-US"/>
        </w:rPr>
        <w:t>after</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march,</w:t>
      </w:r>
      <w:r w:rsidRPr="008541C8">
        <w:rPr>
          <w:rFonts w:cs="Segoe UI"/>
          <w:color w:val="000000"/>
          <w:lang w:val="en-US"/>
        </w:rPr>
        <w:t xml:space="preserve"> </w:t>
      </w:r>
      <w:r w:rsidRPr="008541C8">
        <w:rPr>
          <w:rStyle w:val="ts-alignment-element"/>
          <w:rFonts w:cs="Segoe UI"/>
          <w:color w:val="000000"/>
          <w:lang w:val="en-US"/>
        </w:rPr>
        <w:t>of</w:t>
      </w:r>
      <w:r w:rsidRPr="008541C8">
        <w:rPr>
          <w:rFonts w:cs="Segoe UI"/>
          <w:color w:val="000000"/>
          <w:lang w:val="en-US"/>
        </w:rPr>
        <w:t xml:space="preserve"> </w:t>
      </w:r>
      <w:r w:rsidRPr="008541C8">
        <w:rPr>
          <w:rStyle w:val="ts-alignment-element"/>
          <w:rFonts w:cs="Segoe UI"/>
          <w:color w:val="000000"/>
          <w:lang w:val="en-US"/>
        </w:rPr>
        <w:t>similar</w:t>
      </w:r>
      <w:r w:rsidRPr="008541C8">
        <w:rPr>
          <w:rFonts w:cs="Segoe UI"/>
          <w:color w:val="000000"/>
          <w:lang w:val="en-US"/>
        </w:rPr>
        <w:t xml:space="preserve"> </w:t>
      </w:r>
      <w:r w:rsidRPr="008541C8">
        <w:rPr>
          <w:rStyle w:val="ts-alignment-element"/>
          <w:rFonts w:cs="Segoe UI"/>
          <w:color w:val="000000"/>
          <w:lang w:val="en-US"/>
        </w:rPr>
        <w:t>characteristics</w:t>
      </w:r>
      <w:r w:rsidRPr="008541C8">
        <w:rPr>
          <w:rFonts w:cs="Segoe UI"/>
          <w:color w:val="000000"/>
          <w:lang w:val="en-US"/>
        </w:rPr>
        <w:t xml:space="preserve"> </w:t>
      </w:r>
      <w:r w:rsidRPr="008541C8">
        <w:rPr>
          <w:rStyle w:val="ts-alignment-element"/>
          <w:rFonts w:cs="Segoe UI"/>
          <w:color w:val="000000"/>
          <w:lang w:val="en-US"/>
        </w:rPr>
        <w:t>as</w:t>
      </w:r>
      <w:r w:rsidRPr="008541C8">
        <w:rPr>
          <w:rFonts w:cs="Segoe UI"/>
          <w:color w:val="000000"/>
          <w:lang w:val="en-US"/>
        </w:rPr>
        <w:t xml:space="preserve"> </w:t>
      </w:r>
      <w:r w:rsidRPr="008541C8">
        <w:rPr>
          <w:rStyle w:val="ts-alignment-element"/>
          <w:rFonts w:cs="Segoe UI"/>
          <w:color w:val="000000"/>
          <w:lang w:val="en-US"/>
        </w:rPr>
        <w:t>previously</w:t>
      </w:r>
      <w:r w:rsidR="00A0667D">
        <w:rPr>
          <w:rStyle w:val="ts-alignment-element"/>
          <w:rFonts w:cs="Segoe UI"/>
          <w:color w:val="000000"/>
          <w:lang w:val="en-US"/>
        </w:rPr>
        <w:t>.</w:t>
      </w:r>
    </w:p>
    <w:p w14:paraId="411CBE95" w14:textId="77777777" w:rsidR="00427A4C" w:rsidRDefault="00427A4C" w:rsidP="008541C8">
      <w:pPr>
        <w:jc w:val="both"/>
        <w:rPr>
          <w:rFonts w:cs="Segoe UI"/>
          <w:color w:val="000000"/>
          <w:lang w:val="en-US"/>
        </w:rPr>
      </w:pPr>
      <w:r w:rsidRPr="00427A4C">
        <w:rPr>
          <w:rFonts w:cs="Segoe UI"/>
          <w:color w:val="000000"/>
          <w:lang w:val="en-US"/>
        </w:rPr>
        <w:t xml:space="preserve">        </w:t>
      </w:r>
    </w:p>
    <w:p w14:paraId="212AEEAC" w14:textId="4A3C8823" w:rsidR="008541C8" w:rsidRDefault="00427A4C" w:rsidP="008541C8">
      <w:pPr>
        <w:jc w:val="both"/>
        <w:rPr>
          <w:rFonts w:cs="Segoe UI"/>
          <w:color w:val="000000"/>
          <w:lang w:val="en-US"/>
        </w:rPr>
      </w:pPr>
      <w:r>
        <w:rPr>
          <w:rFonts w:cs="Segoe UI"/>
          <w:color w:val="000000"/>
          <w:lang w:val="en-US"/>
        </w:rPr>
        <w:t xml:space="preserve">        </w:t>
      </w:r>
      <w:r w:rsidRPr="00427A4C">
        <w:rPr>
          <w:rFonts w:cs="Segoe UI"/>
          <w:color w:val="000000"/>
          <w:lang w:val="en-US"/>
        </w:rPr>
        <w:t xml:space="preserve"> </w:t>
      </w:r>
      <w:r w:rsidR="008541C8" w:rsidRPr="008541C8">
        <w:rPr>
          <w:rFonts w:cs="Segoe UI"/>
          <w:b/>
          <w:bCs/>
          <w:color w:val="000000"/>
          <w:lang w:val="en-US"/>
        </w:rPr>
        <w:t xml:space="preserve">Consult </w:t>
      </w:r>
      <w:r w:rsidR="00A91AD3">
        <w:rPr>
          <w:rFonts w:cs="Segoe UI"/>
          <w:b/>
          <w:bCs/>
          <w:color w:val="000000"/>
          <w:lang w:val="en-US"/>
        </w:rPr>
        <w:t xml:space="preserve">May </w:t>
      </w:r>
      <w:r w:rsidR="008541C8">
        <w:rPr>
          <w:rStyle w:val="ts-alignment-element"/>
          <w:rFonts w:cs="Segoe UI"/>
          <w:b/>
          <w:bCs/>
          <w:color w:val="000000"/>
          <w:lang w:val="en-US"/>
        </w:rPr>
        <w:t>9--</w:t>
      </w:r>
      <w:r w:rsidR="004C0756">
        <w:rPr>
          <w:rStyle w:val="ts-alignment-element"/>
          <w:rFonts w:cs="Segoe UI"/>
          <w:b/>
          <w:bCs/>
          <w:color w:val="000000"/>
          <w:lang w:val="en-US"/>
        </w:rPr>
        <w:t>2024 Dr</w:t>
      </w:r>
      <w:r w:rsidR="008541C8" w:rsidRPr="008541C8">
        <w:rPr>
          <w:rFonts w:cs="Segoe UI"/>
          <w:color w:val="000000"/>
          <w:lang w:val="en-US"/>
        </w:rPr>
        <w:t xml:space="preserve"> </w:t>
      </w:r>
      <w:r w:rsidR="008541C8" w:rsidRPr="008541C8">
        <w:rPr>
          <w:rStyle w:val="ts-alignment-element"/>
          <w:rFonts w:cs="Segoe UI"/>
          <w:color w:val="000000"/>
          <w:lang w:val="en-US"/>
        </w:rPr>
        <w:t>Gonzalez</w:t>
      </w:r>
      <w:r w:rsidR="008541C8" w:rsidRPr="008541C8">
        <w:rPr>
          <w:rFonts w:cs="Segoe UI"/>
          <w:color w:val="000000"/>
          <w:lang w:val="en-US"/>
        </w:rPr>
        <w:t xml:space="preserve"> </w:t>
      </w:r>
      <w:r w:rsidR="008541C8" w:rsidRPr="008541C8">
        <w:rPr>
          <w:rStyle w:val="ts-alignment-element"/>
          <w:rFonts w:cs="Segoe UI"/>
          <w:color w:val="000000"/>
          <w:lang w:val="en-US"/>
        </w:rPr>
        <w:t>comments</w:t>
      </w:r>
      <w:r w:rsidR="008541C8" w:rsidRPr="008541C8">
        <w:rPr>
          <w:rFonts w:cs="Segoe UI"/>
          <w:color w:val="000000"/>
          <w:lang w:val="en-US"/>
        </w:rPr>
        <w:t xml:space="preserve"> </w:t>
      </w:r>
      <w:r w:rsidR="008541C8" w:rsidRPr="008541C8">
        <w:rPr>
          <w:rStyle w:val="ts-alignment-element"/>
          <w:rFonts w:cs="Segoe UI"/>
          <w:color w:val="000000"/>
          <w:lang w:val="en-US"/>
        </w:rPr>
        <w:t>that</w:t>
      </w:r>
      <w:r w:rsidR="008541C8" w:rsidRPr="008541C8">
        <w:rPr>
          <w:rFonts w:cs="Segoe UI"/>
          <w:color w:val="000000"/>
          <w:lang w:val="en-US"/>
        </w:rPr>
        <w:t xml:space="preserve"> </w:t>
      </w:r>
      <w:r w:rsidR="008541C8" w:rsidRPr="008541C8">
        <w:rPr>
          <w:rStyle w:val="ts-alignment-element"/>
          <w:rFonts w:cs="Segoe UI"/>
          <w:color w:val="000000"/>
          <w:lang w:val="en-US"/>
        </w:rPr>
        <w:t>the</w:t>
      </w:r>
      <w:r w:rsidR="008541C8" w:rsidRPr="008541C8">
        <w:rPr>
          <w:rFonts w:cs="Segoe UI"/>
          <w:color w:val="000000"/>
          <w:lang w:val="en-US"/>
        </w:rPr>
        <w:t xml:space="preserve"> </w:t>
      </w:r>
      <w:r w:rsidR="008541C8" w:rsidRPr="008541C8">
        <w:rPr>
          <w:rStyle w:val="ts-alignment-element"/>
          <w:rFonts w:cs="Segoe UI"/>
          <w:color w:val="000000"/>
          <w:lang w:val="en-US"/>
        </w:rPr>
        <w:t>MRI</w:t>
      </w:r>
      <w:r w:rsidR="008541C8" w:rsidRPr="008541C8">
        <w:rPr>
          <w:rFonts w:cs="Segoe UI"/>
          <w:color w:val="000000"/>
          <w:lang w:val="en-US"/>
        </w:rPr>
        <w:t xml:space="preserve"> </w:t>
      </w:r>
      <w:r w:rsidR="008541C8" w:rsidRPr="008541C8">
        <w:rPr>
          <w:rStyle w:val="ts-alignment-element"/>
          <w:rFonts w:cs="Segoe UI"/>
          <w:color w:val="000000"/>
          <w:lang w:val="en-US"/>
        </w:rPr>
        <w:t>performed</w:t>
      </w:r>
      <w:r w:rsidR="008541C8" w:rsidRPr="008541C8">
        <w:rPr>
          <w:rFonts w:cs="Segoe UI"/>
          <w:color w:val="000000"/>
          <w:lang w:val="en-US"/>
        </w:rPr>
        <w:t xml:space="preserve"> </w:t>
      </w:r>
      <w:r w:rsidR="008541C8" w:rsidRPr="008541C8">
        <w:rPr>
          <w:rStyle w:val="ts-alignment-element"/>
          <w:rFonts w:cs="Segoe UI"/>
          <w:color w:val="000000"/>
          <w:lang w:val="en-US"/>
        </w:rPr>
        <w:t>on</w:t>
      </w:r>
      <w:r w:rsidR="008541C8" w:rsidRPr="008541C8">
        <w:rPr>
          <w:rFonts w:cs="Segoe UI"/>
          <w:color w:val="000000"/>
          <w:lang w:val="en-US"/>
        </w:rPr>
        <w:t xml:space="preserve"> </w:t>
      </w:r>
      <w:r w:rsidR="008541C8" w:rsidRPr="008541C8">
        <w:rPr>
          <w:rStyle w:val="ts-alignment-element"/>
          <w:rFonts w:cs="Segoe UI"/>
          <w:color w:val="000000"/>
          <w:lang w:val="en-US"/>
        </w:rPr>
        <w:t>30-4-2024</w:t>
      </w:r>
      <w:r w:rsidR="008541C8" w:rsidRPr="008541C8">
        <w:rPr>
          <w:rFonts w:cs="Segoe UI"/>
          <w:color w:val="000000"/>
          <w:lang w:val="en-US"/>
        </w:rPr>
        <w:t xml:space="preserve"> </w:t>
      </w:r>
      <w:r w:rsidR="008541C8" w:rsidRPr="008541C8">
        <w:rPr>
          <w:rStyle w:val="ts-alignment-element"/>
          <w:rFonts w:cs="Segoe UI"/>
          <w:color w:val="000000"/>
          <w:lang w:val="en-US"/>
        </w:rPr>
        <w:t>shows</w:t>
      </w:r>
      <w:r w:rsidR="008541C8" w:rsidRPr="008541C8">
        <w:rPr>
          <w:rFonts w:cs="Segoe UI"/>
          <w:color w:val="000000"/>
          <w:lang w:val="en-US"/>
        </w:rPr>
        <w:t xml:space="preserve"> </w:t>
      </w:r>
      <w:r w:rsidR="008541C8" w:rsidRPr="008541C8">
        <w:rPr>
          <w:rStyle w:val="ts-alignment-element"/>
          <w:rFonts w:cs="Segoe UI"/>
          <w:color w:val="000000"/>
          <w:lang w:val="en-US"/>
        </w:rPr>
        <w:t>a</w:t>
      </w:r>
      <w:r w:rsidR="008541C8" w:rsidRPr="008541C8">
        <w:rPr>
          <w:rFonts w:cs="Segoe UI"/>
          <w:color w:val="000000"/>
          <w:lang w:val="en-US"/>
        </w:rPr>
        <w:t xml:space="preserve"> </w:t>
      </w:r>
      <w:r w:rsidR="008541C8" w:rsidRPr="008541C8">
        <w:rPr>
          <w:rStyle w:val="ts-alignment-element"/>
          <w:rFonts w:cs="Segoe UI"/>
          <w:color w:val="000000"/>
          <w:lang w:val="en-US"/>
        </w:rPr>
        <w:t>thickening</w:t>
      </w:r>
      <w:r w:rsidR="008541C8" w:rsidRPr="008541C8">
        <w:rPr>
          <w:rFonts w:cs="Segoe UI"/>
          <w:color w:val="000000"/>
          <w:lang w:val="en-US"/>
        </w:rPr>
        <w:t xml:space="preserve"> </w:t>
      </w:r>
      <w:r w:rsidR="008541C8" w:rsidRPr="008541C8">
        <w:rPr>
          <w:rStyle w:val="ts-alignment-element"/>
          <w:rFonts w:cs="Segoe UI"/>
          <w:color w:val="000000"/>
          <w:lang w:val="en-US"/>
        </w:rPr>
        <w:t>of</w:t>
      </w:r>
      <w:r w:rsidR="008541C8" w:rsidRPr="008541C8">
        <w:rPr>
          <w:rFonts w:cs="Segoe UI"/>
          <w:color w:val="000000"/>
          <w:lang w:val="en-US"/>
        </w:rPr>
        <w:t xml:space="preserve"> </w:t>
      </w:r>
      <w:r w:rsidR="008541C8" w:rsidRPr="008541C8">
        <w:rPr>
          <w:rStyle w:val="ts-alignment-element"/>
          <w:rFonts w:cs="Segoe UI"/>
          <w:color w:val="000000"/>
          <w:lang w:val="en-US"/>
        </w:rPr>
        <w:t>the</w:t>
      </w:r>
      <w:r w:rsidR="008541C8" w:rsidRPr="008541C8">
        <w:rPr>
          <w:rFonts w:cs="Segoe UI"/>
          <w:color w:val="000000"/>
          <w:lang w:val="en-US"/>
        </w:rPr>
        <w:t xml:space="preserve"> </w:t>
      </w:r>
      <w:r w:rsidR="008541C8" w:rsidRPr="008541C8">
        <w:rPr>
          <w:rStyle w:val="ts-alignment-element"/>
          <w:rFonts w:cs="Segoe UI"/>
          <w:color w:val="000000"/>
          <w:lang w:val="en-US"/>
        </w:rPr>
        <w:t>sciatic</w:t>
      </w:r>
      <w:r w:rsidR="008541C8" w:rsidRPr="008541C8">
        <w:rPr>
          <w:rFonts w:cs="Segoe UI"/>
          <w:color w:val="000000"/>
          <w:lang w:val="en-US"/>
        </w:rPr>
        <w:t xml:space="preserve"> </w:t>
      </w:r>
      <w:proofErr w:type="spellStart"/>
      <w:r w:rsidR="008541C8" w:rsidRPr="008541C8">
        <w:rPr>
          <w:rStyle w:val="ts-alignment-element"/>
          <w:rFonts w:cs="Segoe UI"/>
          <w:color w:val="000000"/>
          <w:lang w:val="en-US"/>
        </w:rPr>
        <w:t>choristoma</w:t>
      </w:r>
      <w:proofErr w:type="spellEnd"/>
      <w:r w:rsidR="008541C8" w:rsidRPr="008541C8">
        <w:rPr>
          <w:rFonts w:cs="Segoe UI"/>
          <w:color w:val="000000"/>
          <w:lang w:val="en-US"/>
        </w:rPr>
        <w:t xml:space="preserve"> </w:t>
      </w:r>
      <w:r w:rsidR="008541C8" w:rsidRPr="008541C8">
        <w:rPr>
          <w:rStyle w:val="ts-alignment-element"/>
          <w:rFonts w:cs="Segoe UI"/>
          <w:color w:val="000000"/>
          <w:lang w:val="en-US"/>
        </w:rPr>
        <w:t>with</w:t>
      </w:r>
      <w:r w:rsidR="008541C8" w:rsidRPr="008541C8">
        <w:rPr>
          <w:rFonts w:cs="Segoe UI"/>
          <w:color w:val="000000"/>
          <w:lang w:val="en-US"/>
        </w:rPr>
        <w:t xml:space="preserve"> </w:t>
      </w:r>
      <w:r w:rsidR="008541C8" w:rsidRPr="008541C8">
        <w:rPr>
          <w:rStyle w:val="ts-alignment-element"/>
          <w:rFonts w:cs="Segoe UI"/>
          <w:color w:val="000000"/>
          <w:lang w:val="en-US"/>
        </w:rPr>
        <w:t>17</w:t>
      </w:r>
      <w:r w:rsidR="008541C8" w:rsidRPr="008541C8">
        <w:rPr>
          <w:rFonts w:cs="Segoe UI"/>
          <w:color w:val="000000"/>
          <w:lang w:val="en-US"/>
        </w:rPr>
        <w:t xml:space="preserve"> </w:t>
      </w:r>
      <w:r w:rsidR="008541C8" w:rsidRPr="008541C8">
        <w:rPr>
          <w:rStyle w:val="ts-alignment-element"/>
          <w:rFonts w:cs="Segoe UI"/>
          <w:color w:val="000000"/>
          <w:lang w:val="en-US"/>
        </w:rPr>
        <w:t>mm</w:t>
      </w:r>
      <w:r w:rsidR="008541C8" w:rsidRPr="008541C8">
        <w:rPr>
          <w:rFonts w:cs="Segoe UI"/>
          <w:color w:val="000000"/>
          <w:lang w:val="en-US"/>
        </w:rPr>
        <w:t xml:space="preserve"> </w:t>
      </w:r>
      <w:r w:rsidR="008541C8" w:rsidRPr="008541C8">
        <w:rPr>
          <w:rStyle w:val="ts-alignment-element"/>
          <w:rFonts w:cs="Segoe UI"/>
          <w:color w:val="000000"/>
          <w:lang w:val="en-US"/>
        </w:rPr>
        <w:t>diameter</w:t>
      </w:r>
      <w:r w:rsidR="008541C8" w:rsidRPr="008541C8">
        <w:rPr>
          <w:rFonts w:cs="Segoe UI"/>
          <w:color w:val="000000"/>
          <w:lang w:val="en-US"/>
        </w:rPr>
        <w:t xml:space="preserve"> </w:t>
      </w:r>
      <w:r w:rsidR="008541C8" w:rsidRPr="008541C8">
        <w:rPr>
          <w:rStyle w:val="ts-alignment-element"/>
          <w:rFonts w:cs="Segoe UI"/>
          <w:color w:val="000000"/>
          <w:lang w:val="en-US"/>
        </w:rPr>
        <w:t>currently</w:t>
      </w:r>
      <w:r w:rsidR="008541C8" w:rsidRPr="008541C8">
        <w:rPr>
          <w:rFonts w:cs="Segoe UI"/>
          <w:color w:val="000000"/>
          <w:lang w:val="en-US"/>
        </w:rPr>
        <w:t xml:space="preserve"> </w:t>
      </w:r>
      <w:r w:rsidR="008541C8" w:rsidRPr="008541C8">
        <w:rPr>
          <w:rStyle w:val="ts-alignment-element"/>
          <w:rFonts w:cs="Segoe UI"/>
          <w:color w:val="000000"/>
          <w:lang w:val="en-US"/>
        </w:rPr>
        <w:t>and</w:t>
      </w:r>
      <w:r w:rsidR="008541C8" w:rsidRPr="008541C8">
        <w:rPr>
          <w:rFonts w:cs="Segoe UI"/>
          <w:color w:val="000000"/>
          <w:lang w:val="en-US"/>
        </w:rPr>
        <w:t xml:space="preserve"> </w:t>
      </w:r>
      <w:r w:rsidR="008541C8" w:rsidRPr="008541C8">
        <w:rPr>
          <w:rStyle w:val="ts-alignment-element"/>
          <w:rFonts w:cs="Segoe UI"/>
          <w:color w:val="000000"/>
          <w:lang w:val="en-US"/>
        </w:rPr>
        <w:t>13</w:t>
      </w:r>
      <w:r w:rsidR="008541C8" w:rsidRPr="008541C8">
        <w:rPr>
          <w:rFonts w:cs="Segoe UI"/>
          <w:color w:val="000000"/>
          <w:lang w:val="en-US"/>
        </w:rPr>
        <w:t xml:space="preserve"> </w:t>
      </w:r>
      <w:r w:rsidR="008541C8" w:rsidRPr="008541C8">
        <w:rPr>
          <w:rStyle w:val="ts-alignment-element"/>
          <w:rFonts w:cs="Segoe UI"/>
          <w:color w:val="000000"/>
          <w:lang w:val="en-US"/>
        </w:rPr>
        <w:t>mm</w:t>
      </w:r>
      <w:r w:rsidR="008541C8" w:rsidRPr="008541C8">
        <w:rPr>
          <w:rFonts w:cs="Segoe UI"/>
          <w:color w:val="000000"/>
          <w:lang w:val="en-US"/>
        </w:rPr>
        <w:t xml:space="preserve"> </w:t>
      </w:r>
      <w:r w:rsidR="008541C8" w:rsidRPr="008541C8">
        <w:rPr>
          <w:rStyle w:val="ts-alignment-element"/>
          <w:rFonts w:cs="Segoe UI"/>
          <w:color w:val="000000"/>
          <w:lang w:val="en-US"/>
        </w:rPr>
        <w:t>in</w:t>
      </w:r>
      <w:r w:rsidR="008541C8" w:rsidRPr="008541C8">
        <w:rPr>
          <w:rFonts w:cs="Segoe UI"/>
          <w:color w:val="000000"/>
          <w:lang w:val="en-US"/>
        </w:rPr>
        <w:t xml:space="preserve"> </w:t>
      </w:r>
      <w:r w:rsidR="008541C8" w:rsidRPr="008541C8">
        <w:rPr>
          <w:rStyle w:val="ts-alignment-element"/>
          <w:rFonts w:cs="Segoe UI"/>
          <w:color w:val="000000"/>
          <w:lang w:val="en-US"/>
        </w:rPr>
        <w:t>the</w:t>
      </w:r>
      <w:r w:rsidR="008541C8" w:rsidRPr="008541C8">
        <w:rPr>
          <w:rFonts w:cs="Segoe UI"/>
          <w:color w:val="000000"/>
          <w:lang w:val="en-US"/>
        </w:rPr>
        <w:t xml:space="preserve"> </w:t>
      </w:r>
      <w:r w:rsidR="008541C8" w:rsidRPr="008541C8">
        <w:rPr>
          <w:rStyle w:val="ts-alignment-element"/>
          <w:rFonts w:cs="Segoe UI"/>
          <w:color w:val="000000"/>
          <w:lang w:val="en-US"/>
        </w:rPr>
        <w:t>MRI</w:t>
      </w:r>
      <w:r w:rsidR="008541C8" w:rsidRPr="008541C8">
        <w:rPr>
          <w:rFonts w:cs="Segoe UI"/>
          <w:color w:val="000000"/>
          <w:lang w:val="en-US"/>
        </w:rPr>
        <w:t xml:space="preserve"> </w:t>
      </w:r>
      <w:r w:rsidR="008541C8" w:rsidRPr="008541C8">
        <w:rPr>
          <w:rStyle w:val="ts-alignment-element"/>
          <w:rFonts w:cs="Segoe UI"/>
          <w:color w:val="000000"/>
          <w:lang w:val="en-US"/>
        </w:rPr>
        <w:t>of</w:t>
      </w:r>
      <w:r w:rsidR="008541C8" w:rsidRPr="008541C8">
        <w:rPr>
          <w:rFonts w:cs="Segoe UI"/>
          <w:color w:val="000000"/>
          <w:lang w:val="en-US"/>
        </w:rPr>
        <w:t xml:space="preserve"> </w:t>
      </w:r>
      <w:r w:rsidR="008541C8" w:rsidRPr="008541C8">
        <w:rPr>
          <w:rStyle w:val="ts-alignment-element"/>
          <w:rFonts w:cs="Segoe UI"/>
          <w:color w:val="000000"/>
          <w:lang w:val="en-US"/>
        </w:rPr>
        <w:t>30-5-2023.</w:t>
      </w:r>
      <w:r w:rsidR="008541C8" w:rsidRPr="008541C8">
        <w:rPr>
          <w:rFonts w:cs="Segoe UI"/>
          <w:color w:val="000000"/>
          <w:lang w:val="en-US"/>
        </w:rPr>
        <w:t xml:space="preserve"> </w:t>
      </w:r>
    </w:p>
    <w:p w14:paraId="09CD4BE5" w14:textId="7B3BB819" w:rsidR="00A06D35" w:rsidRDefault="008541C8" w:rsidP="00A06D35">
      <w:pPr>
        <w:jc w:val="both"/>
        <w:rPr>
          <w:rFonts w:ascii="Times" w:hAnsi="Times"/>
          <w:b/>
          <w:bCs/>
          <w:color w:val="000000" w:themeColor="text1"/>
        </w:rPr>
      </w:pPr>
      <w:r>
        <w:rPr>
          <w:rFonts w:cs="Segoe UI"/>
          <w:color w:val="000000"/>
          <w:lang w:val="en-US"/>
        </w:rPr>
        <w:t xml:space="preserve">         </w:t>
      </w:r>
      <w:r w:rsidRPr="008541C8">
        <w:rPr>
          <w:rStyle w:val="ts-alignment-element"/>
          <w:rFonts w:cs="Segoe UI"/>
          <w:color w:val="000000"/>
          <w:lang w:val="en-US"/>
        </w:rPr>
        <w:t>Given</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persistence</w:t>
      </w:r>
      <w:r w:rsidRPr="008541C8">
        <w:rPr>
          <w:rFonts w:cs="Segoe UI"/>
          <w:color w:val="000000"/>
          <w:lang w:val="en-US"/>
        </w:rPr>
        <w:t xml:space="preserve"> </w:t>
      </w:r>
      <w:r w:rsidRPr="008541C8">
        <w:rPr>
          <w:rStyle w:val="ts-alignment-element"/>
          <w:rFonts w:cs="Segoe UI"/>
          <w:color w:val="000000"/>
          <w:lang w:val="en-US"/>
        </w:rPr>
        <w:t>of</w:t>
      </w:r>
      <w:r w:rsidRPr="008541C8">
        <w:rPr>
          <w:rFonts w:cs="Segoe UI"/>
          <w:color w:val="000000"/>
          <w:lang w:val="en-US"/>
        </w:rPr>
        <w:t xml:space="preserve"> </w:t>
      </w:r>
      <w:r w:rsidRPr="008541C8">
        <w:rPr>
          <w:rStyle w:val="ts-alignment-element"/>
          <w:rFonts w:cs="Segoe UI"/>
          <w:color w:val="000000"/>
          <w:lang w:val="en-US"/>
        </w:rPr>
        <w:t>the</w:t>
      </w:r>
      <w:r w:rsidRPr="008541C8">
        <w:rPr>
          <w:rFonts w:cs="Segoe UI"/>
          <w:color w:val="000000"/>
          <w:lang w:val="en-US"/>
        </w:rPr>
        <w:t xml:space="preserve"> </w:t>
      </w:r>
      <w:r w:rsidRPr="008541C8">
        <w:rPr>
          <w:rStyle w:val="ts-alignment-element"/>
          <w:rFonts w:cs="Segoe UI"/>
          <w:color w:val="000000"/>
          <w:lang w:val="en-US"/>
        </w:rPr>
        <w:t>pain,</w:t>
      </w:r>
      <w:r w:rsidRPr="008541C8">
        <w:rPr>
          <w:rFonts w:cs="Segoe UI"/>
          <w:color w:val="000000"/>
          <w:lang w:val="en-US"/>
        </w:rPr>
        <w:t xml:space="preserve"> </w:t>
      </w:r>
      <w:r w:rsidRPr="008541C8">
        <w:rPr>
          <w:rStyle w:val="ts-alignment-element"/>
          <w:rFonts w:cs="Segoe UI"/>
          <w:color w:val="000000"/>
          <w:lang w:val="en-US"/>
        </w:rPr>
        <w:t>a</w:t>
      </w:r>
      <w:r w:rsidRPr="008541C8">
        <w:rPr>
          <w:rFonts w:cs="Segoe UI"/>
          <w:color w:val="000000"/>
          <w:lang w:val="en-US"/>
        </w:rPr>
        <w:t xml:space="preserve"> </w:t>
      </w:r>
      <w:r w:rsidRPr="008541C8">
        <w:rPr>
          <w:rStyle w:val="ts-alignment-element"/>
          <w:rFonts w:cs="Segoe UI"/>
          <w:color w:val="000000"/>
          <w:lang w:val="en-US"/>
        </w:rPr>
        <w:t>new</w:t>
      </w:r>
      <w:r w:rsidRPr="008541C8">
        <w:rPr>
          <w:rFonts w:cs="Segoe UI"/>
          <w:color w:val="000000"/>
          <w:lang w:val="en-US"/>
        </w:rPr>
        <w:t xml:space="preserve"> </w:t>
      </w:r>
      <w:r w:rsidR="004A23DF" w:rsidRPr="008541C8">
        <w:rPr>
          <w:rStyle w:val="ts-alignment-element"/>
          <w:rFonts w:cs="Segoe UI"/>
          <w:color w:val="000000"/>
          <w:lang w:val="en-US"/>
        </w:rPr>
        <w:t>intraarticular</w:t>
      </w:r>
      <w:r w:rsidRPr="008541C8">
        <w:rPr>
          <w:rFonts w:cs="Segoe UI"/>
          <w:color w:val="000000"/>
          <w:lang w:val="en-US"/>
        </w:rPr>
        <w:t xml:space="preserve"> </w:t>
      </w:r>
      <w:r w:rsidRPr="008541C8">
        <w:rPr>
          <w:rStyle w:val="ts-alignment-element"/>
          <w:rFonts w:cs="Segoe UI"/>
          <w:color w:val="000000"/>
          <w:lang w:val="en-US"/>
        </w:rPr>
        <w:t>infiltration</w:t>
      </w:r>
      <w:r w:rsidRPr="008541C8">
        <w:rPr>
          <w:rFonts w:cs="Segoe UI"/>
          <w:color w:val="000000"/>
          <w:lang w:val="en-US"/>
        </w:rPr>
        <w:t xml:space="preserve"> </w:t>
      </w:r>
      <w:r w:rsidRPr="008541C8">
        <w:rPr>
          <w:rStyle w:val="ts-alignment-element"/>
          <w:rFonts w:cs="Segoe UI"/>
          <w:color w:val="000000"/>
          <w:lang w:val="en-US"/>
        </w:rPr>
        <w:t>will</w:t>
      </w:r>
      <w:r w:rsidRPr="008541C8">
        <w:rPr>
          <w:rFonts w:cs="Segoe UI"/>
          <w:color w:val="000000"/>
          <w:lang w:val="en-US"/>
        </w:rPr>
        <w:t xml:space="preserve"> </w:t>
      </w:r>
      <w:r w:rsidRPr="008541C8">
        <w:rPr>
          <w:rStyle w:val="ts-alignment-element"/>
          <w:rFonts w:cs="Segoe UI"/>
          <w:color w:val="000000"/>
          <w:lang w:val="en-US"/>
        </w:rPr>
        <w:t>be</w:t>
      </w:r>
      <w:r w:rsidRPr="008541C8">
        <w:rPr>
          <w:rFonts w:cs="Segoe UI"/>
          <w:color w:val="000000"/>
          <w:lang w:val="en-US"/>
        </w:rPr>
        <w:t xml:space="preserve"> </w:t>
      </w:r>
      <w:r w:rsidRPr="008541C8">
        <w:rPr>
          <w:rStyle w:val="ts-alignment-element"/>
          <w:rFonts w:cs="Segoe UI"/>
          <w:color w:val="000000"/>
          <w:lang w:val="en-US"/>
        </w:rPr>
        <w:t>scheduled</w:t>
      </w:r>
      <w:r w:rsidRPr="008541C8">
        <w:rPr>
          <w:rFonts w:cs="Segoe UI"/>
          <w:color w:val="000000"/>
          <w:lang w:val="en-US"/>
        </w:rPr>
        <w:t xml:space="preserve"> </w:t>
      </w:r>
      <w:r w:rsidRPr="008541C8">
        <w:rPr>
          <w:rStyle w:val="ts-alignment-element"/>
          <w:rFonts w:cs="Segoe UI"/>
          <w:color w:val="000000"/>
          <w:lang w:val="en-US"/>
        </w:rPr>
        <w:t>for</w:t>
      </w:r>
      <w:r w:rsidRPr="008541C8">
        <w:rPr>
          <w:rFonts w:cs="Segoe UI"/>
          <w:color w:val="000000"/>
          <w:lang w:val="en-US"/>
        </w:rPr>
        <w:t xml:space="preserve"> </w:t>
      </w:r>
      <w:r w:rsidRPr="008541C8">
        <w:rPr>
          <w:rStyle w:val="ts-alignment-element"/>
          <w:rFonts w:cs="Segoe UI"/>
          <w:color w:val="000000"/>
          <w:lang w:val="en-US"/>
        </w:rPr>
        <w:t>the</w:t>
      </w:r>
      <w:r w:rsidR="004C0756">
        <w:rPr>
          <w:rStyle w:val="ts-alignment-element"/>
          <w:rFonts w:cs="Segoe UI"/>
          <w:color w:val="000000"/>
          <w:lang w:val="en-US"/>
        </w:rPr>
        <w:t xml:space="preserve"> next </w:t>
      </w:r>
      <w:r w:rsidR="004C0756" w:rsidRPr="004C0756">
        <w:rPr>
          <w:rStyle w:val="ts-alignment-element"/>
          <w:rFonts w:cs="Segoe UI"/>
          <w:b/>
          <w:bCs/>
          <w:color w:val="000000"/>
          <w:lang w:val="en-US"/>
        </w:rPr>
        <w:t xml:space="preserve">May </w:t>
      </w:r>
      <w:r w:rsidR="004A23DF" w:rsidRPr="004C0756">
        <w:rPr>
          <w:rStyle w:val="ts-alignment-element"/>
          <w:rFonts w:cs="Segoe UI"/>
          <w:b/>
          <w:bCs/>
          <w:color w:val="000000"/>
          <w:lang w:val="en-US"/>
        </w:rPr>
        <w:t>23</w:t>
      </w:r>
      <w:r w:rsidR="00A0667D">
        <w:rPr>
          <w:rStyle w:val="ts-alignment-element"/>
          <w:rFonts w:cs="Segoe UI"/>
          <w:b/>
          <w:bCs/>
          <w:color w:val="000000"/>
          <w:lang w:val="en-US"/>
        </w:rPr>
        <w:t>, 2024</w:t>
      </w:r>
      <w:r w:rsidRPr="008541C8">
        <w:rPr>
          <w:rStyle w:val="ts-alignment-element"/>
          <w:rFonts w:cs="Segoe UI"/>
          <w:color w:val="000000"/>
          <w:lang w:val="en-US"/>
        </w:rPr>
        <w:t>.</w:t>
      </w:r>
      <w:r w:rsidR="0073668C">
        <w:rPr>
          <w:rStyle w:val="ts-alignment-element"/>
          <w:rFonts w:cs="Segoe UI"/>
          <w:color w:val="000000"/>
          <w:lang w:val="en-US"/>
        </w:rPr>
        <w:t xml:space="preserve"> </w:t>
      </w:r>
      <w:r w:rsidRPr="008541C8">
        <w:rPr>
          <w:rFonts w:cs="Segoe UI"/>
          <w:color w:val="000000"/>
          <w:lang w:val="en-US"/>
        </w:rPr>
        <w:t xml:space="preserve"> </w:t>
      </w:r>
      <w:proofErr w:type="spellStart"/>
      <w:r w:rsidRPr="00A06D35">
        <w:rPr>
          <w:rStyle w:val="ts-alignment-element"/>
          <w:rFonts w:cs="Segoe UI"/>
          <w:color w:val="000000"/>
        </w:rPr>
        <w:t>The</w:t>
      </w:r>
      <w:proofErr w:type="spellEnd"/>
      <w:r w:rsidRPr="00A06D35">
        <w:rPr>
          <w:rFonts w:cs="Segoe UI"/>
          <w:color w:val="000000"/>
        </w:rPr>
        <w:t xml:space="preserve"> </w:t>
      </w:r>
      <w:proofErr w:type="spellStart"/>
      <w:r w:rsidRPr="00A06D35">
        <w:rPr>
          <w:rStyle w:val="ts-alignment-element"/>
          <w:rFonts w:cs="Segoe UI"/>
          <w:color w:val="000000"/>
        </w:rPr>
        <w:t>mobility</w:t>
      </w:r>
      <w:proofErr w:type="spellEnd"/>
      <w:r w:rsidRPr="00A06D35">
        <w:rPr>
          <w:rFonts w:cs="Segoe UI"/>
          <w:color w:val="000000"/>
        </w:rPr>
        <w:t xml:space="preserve"> </w:t>
      </w:r>
      <w:proofErr w:type="spellStart"/>
      <w:r w:rsidRPr="00A06D35">
        <w:rPr>
          <w:rStyle w:val="ts-alignment-element"/>
          <w:rFonts w:cs="Segoe UI"/>
          <w:color w:val="000000"/>
        </w:rPr>
        <w:t>of</w:t>
      </w:r>
      <w:proofErr w:type="spellEnd"/>
      <w:r w:rsidRPr="00A06D35">
        <w:rPr>
          <w:rFonts w:cs="Segoe UI"/>
          <w:color w:val="000000"/>
        </w:rPr>
        <w:t xml:space="preserve"> </w:t>
      </w:r>
      <w:proofErr w:type="spellStart"/>
      <w:r w:rsidRPr="00A06D35">
        <w:rPr>
          <w:rStyle w:val="ts-alignment-element"/>
          <w:rFonts w:cs="Segoe UI"/>
          <w:color w:val="000000"/>
        </w:rPr>
        <w:t>the</w:t>
      </w:r>
      <w:proofErr w:type="spellEnd"/>
      <w:r w:rsidRPr="00A06D35">
        <w:rPr>
          <w:rFonts w:cs="Segoe UI"/>
          <w:color w:val="000000"/>
        </w:rPr>
        <w:t xml:space="preserve"> </w:t>
      </w:r>
      <w:r w:rsidRPr="00A06D35">
        <w:rPr>
          <w:rStyle w:val="ts-alignment-element"/>
          <w:rFonts w:cs="Segoe UI"/>
          <w:color w:val="000000"/>
        </w:rPr>
        <w:t>hip</w:t>
      </w:r>
      <w:r w:rsidRPr="00A06D35">
        <w:rPr>
          <w:rFonts w:cs="Segoe UI"/>
          <w:color w:val="000000"/>
        </w:rPr>
        <w:t xml:space="preserve"> </w:t>
      </w:r>
      <w:proofErr w:type="spellStart"/>
      <w:r w:rsidRPr="00A06D35">
        <w:rPr>
          <w:rStyle w:val="ts-alignment-element"/>
          <w:rFonts w:cs="Segoe UI"/>
          <w:color w:val="000000"/>
        </w:rPr>
        <w:t>joint</w:t>
      </w:r>
      <w:proofErr w:type="spellEnd"/>
      <w:r w:rsidRPr="00A06D35">
        <w:rPr>
          <w:rFonts w:cs="Segoe UI"/>
          <w:color w:val="000000"/>
        </w:rPr>
        <w:t xml:space="preserve"> </w:t>
      </w:r>
      <w:proofErr w:type="spellStart"/>
      <w:r w:rsidRPr="00A06D35">
        <w:rPr>
          <w:rStyle w:val="ts-alignment-element"/>
          <w:rFonts w:cs="Segoe UI"/>
          <w:color w:val="000000"/>
        </w:rPr>
        <w:t>is</w:t>
      </w:r>
      <w:proofErr w:type="spellEnd"/>
      <w:r w:rsidRPr="00A06D35">
        <w:rPr>
          <w:rFonts w:cs="Segoe UI"/>
          <w:color w:val="000000"/>
        </w:rPr>
        <w:t xml:space="preserve"> </w:t>
      </w:r>
      <w:r w:rsidRPr="00A06D35">
        <w:rPr>
          <w:rStyle w:val="ts-alignment-element"/>
          <w:rFonts w:cs="Segoe UI"/>
          <w:color w:val="000000"/>
        </w:rPr>
        <w:t>complete.</w:t>
      </w:r>
      <w:r w:rsidR="00A06D35">
        <w:rPr>
          <w:rFonts w:ascii="Times" w:hAnsi="Times"/>
          <w:b/>
          <w:bCs/>
          <w:color w:val="000000" w:themeColor="text1"/>
        </w:rPr>
        <w:t xml:space="preserve">    </w:t>
      </w:r>
    </w:p>
    <w:p w14:paraId="155B54EC" w14:textId="77777777" w:rsidR="00427A4C" w:rsidRDefault="00A06D35" w:rsidP="0014520D">
      <w:pPr>
        <w:jc w:val="both"/>
        <w:rPr>
          <w:rFonts w:ascii="Times" w:hAnsi="Times"/>
          <w:b/>
          <w:bCs/>
          <w:color w:val="000000" w:themeColor="text1"/>
          <w:lang w:val="en-US"/>
        </w:rPr>
      </w:pPr>
      <w:r w:rsidRPr="00A06D35">
        <w:rPr>
          <w:rFonts w:ascii="Times" w:hAnsi="Times"/>
          <w:b/>
          <w:bCs/>
          <w:color w:val="000000" w:themeColor="text1"/>
          <w:lang w:val="en-US"/>
        </w:rPr>
        <w:t xml:space="preserve">        </w:t>
      </w:r>
    </w:p>
    <w:p w14:paraId="774769DE" w14:textId="44B5D27E" w:rsidR="00A06D35" w:rsidRPr="00A06D35" w:rsidRDefault="00427A4C" w:rsidP="0014520D">
      <w:pPr>
        <w:jc w:val="both"/>
        <w:rPr>
          <w:rFonts w:ascii="Times" w:hAnsi="Times"/>
          <w:color w:val="000000" w:themeColor="text1"/>
          <w:lang w:val="en-US"/>
        </w:rPr>
      </w:pPr>
      <w:r>
        <w:rPr>
          <w:rFonts w:ascii="Times" w:hAnsi="Times"/>
          <w:b/>
          <w:bCs/>
          <w:color w:val="000000" w:themeColor="text1"/>
          <w:lang w:val="en-US"/>
        </w:rPr>
        <w:t xml:space="preserve">       </w:t>
      </w:r>
      <w:r w:rsidR="00A06D35" w:rsidRPr="00A06D35">
        <w:rPr>
          <w:rFonts w:ascii="Times" w:hAnsi="Times"/>
          <w:b/>
          <w:bCs/>
          <w:color w:val="000000" w:themeColor="text1"/>
          <w:lang w:val="en-US"/>
        </w:rPr>
        <w:t>Dr Gonzalez believes that both gait pain and the presence of geodes is due to hip joint dysfunction</w:t>
      </w:r>
    </w:p>
    <w:p w14:paraId="09B55912" w14:textId="77777777" w:rsidR="00A06D35" w:rsidRPr="00A06D35" w:rsidRDefault="00A06D35" w:rsidP="0014520D">
      <w:pPr>
        <w:jc w:val="both"/>
        <w:rPr>
          <w:rFonts w:ascii="Times" w:hAnsi="Times"/>
          <w:b/>
          <w:bCs/>
          <w:color w:val="000000" w:themeColor="text1"/>
          <w:sz w:val="28"/>
          <w:szCs w:val="28"/>
          <w:lang w:val="en-US"/>
        </w:rPr>
      </w:pPr>
    </w:p>
    <w:p w14:paraId="4F34B389" w14:textId="0D26BEEA" w:rsidR="00DE5F2C" w:rsidRPr="00A06D35" w:rsidRDefault="00DE5F2C" w:rsidP="008541C8">
      <w:pPr>
        <w:jc w:val="both"/>
        <w:rPr>
          <w:b/>
          <w:bCs/>
          <w:color w:val="0000DB"/>
          <w:lang w:val="en-US"/>
        </w:rPr>
      </w:pPr>
    </w:p>
    <w:p w14:paraId="0BF8ABAF" w14:textId="77777777" w:rsidR="00DE5F2C" w:rsidRPr="00A06D35" w:rsidRDefault="00DE5F2C" w:rsidP="00DE5F2C">
      <w:pPr>
        <w:pStyle w:val="Prrafodelista"/>
        <w:ind w:left="785"/>
        <w:jc w:val="both"/>
        <w:rPr>
          <w:rFonts w:ascii="Times" w:hAnsi="Times"/>
          <w:b/>
          <w:bCs/>
          <w:color w:val="0000DB"/>
          <w:sz w:val="28"/>
          <w:szCs w:val="28"/>
          <w:lang w:val="en-US"/>
        </w:rPr>
      </w:pPr>
    </w:p>
    <w:p w14:paraId="137AEB2C" w14:textId="6D69B95A" w:rsidR="00A7526C" w:rsidRPr="00A7526C" w:rsidRDefault="00323D3A" w:rsidP="00A7526C">
      <w:pPr>
        <w:pStyle w:val="Prrafodelista"/>
        <w:numPr>
          <w:ilvl w:val="0"/>
          <w:numId w:val="2"/>
        </w:numPr>
        <w:jc w:val="both"/>
        <w:rPr>
          <w:rFonts w:ascii="Times" w:hAnsi="Times"/>
          <w:b/>
          <w:bCs/>
          <w:color w:val="0000DB"/>
          <w:sz w:val="28"/>
          <w:szCs w:val="28"/>
        </w:rPr>
      </w:pPr>
      <w:r w:rsidRPr="00B0307A">
        <w:rPr>
          <w:b/>
          <w:bCs/>
          <w:color w:val="0000DB"/>
          <w:sz w:val="28"/>
          <w:szCs w:val="28"/>
          <w:lang w:val="en"/>
        </w:rPr>
        <w:t>REHABILITATION</w:t>
      </w:r>
    </w:p>
    <w:p w14:paraId="4E5170B7" w14:textId="77777777" w:rsidR="00B06E77" w:rsidRDefault="003F00FC" w:rsidP="003F00FC">
      <w:pPr>
        <w:jc w:val="both"/>
        <w:rPr>
          <w:lang w:val="es"/>
        </w:rPr>
      </w:pPr>
      <w:r>
        <w:t xml:space="preserve">      </w:t>
      </w:r>
      <w:r w:rsidR="00B0307A" w:rsidRPr="00A7526C">
        <w:rPr>
          <w:lang w:val="es"/>
        </w:rPr>
        <w:t xml:space="preserve"> </w:t>
      </w:r>
    </w:p>
    <w:p w14:paraId="039E18AF" w14:textId="5FF8742B" w:rsidR="00FA12AF" w:rsidRPr="00A35CC4" w:rsidRDefault="00323D3A" w:rsidP="003F00FC">
      <w:pPr>
        <w:jc w:val="both"/>
        <w:rPr>
          <w:lang w:val="en-US"/>
        </w:rPr>
      </w:pPr>
      <w:r w:rsidRPr="00A7526C">
        <w:rPr>
          <w:lang w:val="en"/>
        </w:rPr>
        <w:t xml:space="preserve">     Since the age of 3</w:t>
      </w:r>
      <w:r w:rsidR="00570B9B">
        <w:rPr>
          <w:lang w:val="en"/>
        </w:rPr>
        <w:t xml:space="preserve">years </w:t>
      </w:r>
      <w:r w:rsidRPr="00A7526C">
        <w:rPr>
          <w:lang w:val="en"/>
        </w:rPr>
        <w:t xml:space="preserve">3m </w:t>
      </w:r>
      <w:r w:rsidR="004C0756">
        <w:rPr>
          <w:lang w:val="en"/>
        </w:rPr>
        <w:t xml:space="preserve">she </w:t>
      </w:r>
      <w:r w:rsidRPr="00A7526C">
        <w:rPr>
          <w:lang w:val="en"/>
        </w:rPr>
        <w:t>has maintained treatment with nocturnal anti-equine orthosis</w:t>
      </w:r>
      <w:r w:rsidR="00A35CC4">
        <w:rPr>
          <w:lang w:val="en"/>
        </w:rPr>
        <w:t xml:space="preserve">, lift foot and </w:t>
      </w:r>
      <w:r w:rsidRPr="00A7526C">
        <w:rPr>
          <w:lang w:val="en"/>
        </w:rPr>
        <w:t>rehabilitation exercises with good evolution until 2019</w:t>
      </w:r>
      <w:r w:rsidR="00061F8B">
        <w:rPr>
          <w:lang w:val="en"/>
        </w:rPr>
        <w:t>.</w:t>
      </w:r>
    </w:p>
    <w:p w14:paraId="1F1220A7" w14:textId="77777777" w:rsidR="003F00FC" w:rsidRPr="00711D53" w:rsidRDefault="00B0307A" w:rsidP="00A7526C">
      <w:pPr>
        <w:jc w:val="both"/>
        <w:rPr>
          <w:b/>
          <w:bCs/>
          <w:lang w:val="en-US"/>
        </w:rPr>
      </w:pPr>
      <w:r w:rsidRPr="00711D53">
        <w:rPr>
          <w:b/>
          <w:bCs/>
          <w:lang w:val="en-US"/>
        </w:rPr>
        <w:t xml:space="preserve">      </w:t>
      </w:r>
    </w:p>
    <w:p w14:paraId="3BCAC6A2" w14:textId="44993946" w:rsidR="00824A07" w:rsidRDefault="00A91AD3" w:rsidP="005D3683">
      <w:pPr>
        <w:ind w:left="360"/>
        <w:jc w:val="both"/>
        <w:rPr>
          <w:b/>
          <w:bCs/>
          <w:lang w:val="en"/>
        </w:rPr>
      </w:pPr>
      <w:r>
        <w:rPr>
          <w:b/>
          <w:bCs/>
          <w:lang w:val="en"/>
        </w:rPr>
        <w:t xml:space="preserve">April </w:t>
      </w:r>
      <w:r w:rsidR="00A35CC4" w:rsidRPr="00592EBE">
        <w:rPr>
          <w:b/>
          <w:bCs/>
          <w:lang w:val="en"/>
        </w:rPr>
        <w:t>26-</w:t>
      </w:r>
      <w:r w:rsidR="00317347" w:rsidRPr="00592EBE">
        <w:rPr>
          <w:b/>
          <w:bCs/>
          <w:lang w:val="en"/>
        </w:rPr>
        <w:t>2021</w:t>
      </w:r>
      <w:r w:rsidR="00317347" w:rsidRPr="00B0307A">
        <w:rPr>
          <w:b/>
          <w:bCs/>
          <w:lang w:val="en"/>
        </w:rPr>
        <w:t xml:space="preserve"> </w:t>
      </w:r>
      <w:r w:rsidR="00824A07">
        <w:rPr>
          <w:b/>
          <w:bCs/>
          <w:lang w:val="en"/>
        </w:rPr>
        <w:t xml:space="preserve">Dra Martinez   </w:t>
      </w:r>
    </w:p>
    <w:p w14:paraId="1D40DEFF" w14:textId="6D8C51BF" w:rsidR="005D3683" w:rsidRDefault="00427A4C" w:rsidP="005D3683">
      <w:pPr>
        <w:ind w:left="360"/>
        <w:jc w:val="both"/>
        <w:rPr>
          <w:lang w:val="en"/>
        </w:rPr>
      </w:pPr>
      <w:proofErr w:type="gramStart"/>
      <w:r w:rsidRPr="00427A4C">
        <w:rPr>
          <w:u w:val="single"/>
          <w:lang w:val="en"/>
        </w:rPr>
        <w:t>Exploration</w:t>
      </w:r>
      <w:r>
        <w:rPr>
          <w:b/>
          <w:bCs/>
          <w:lang w:val="en"/>
        </w:rPr>
        <w:t xml:space="preserve"> :</w:t>
      </w:r>
      <w:proofErr w:type="gramEnd"/>
      <w:r w:rsidR="00824A07">
        <w:rPr>
          <w:b/>
          <w:bCs/>
          <w:lang w:val="en"/>
        </w:rPr>
        <w:t xml:space="preserve"> </w:t>
      </w:r>
      <w:r w:rsidR="00317347" w:rsidRPr="00317347">
        <w:rPr>
          <w:lang w:val="en"/>
        </w:rPr>
        <w:t>4</w:t>
      </w:r>
      <w:r w:rsidR="00271F11">
        <w:rPr>
          <w:lang w:val="en"/>
        </w:rPr>
        <w:t xml:space="preserve"> </w:t>
      </w:r>
      <w:r w:rsidR="00A35CC4" w:rsidRPr="00A35CC4">
        <w:rPr>
          <w:lang w:val="en"/>
        </w:rPr>
        <w:t xml:space="preserve">months after </w:t>
      </w:r>
      <w:r w:rsidR="00F330F5">
        <w:rPr>
          <w:lang w:val="en"/>
        </w:rPr>
        <w:t xml:space="preserve">of </w:t>
      </w:r>
      <w:r w:rsidR="00B77DCA">
        <w:rPr>
          <w:lang w:val="en"/>
        </w:rPr>
        <w:t>hip dysplasia</w:t>
      </w:r>
      <w:r w:rsidR="00F330F5">
        <w:rPr>
          <w:lang w:val="en"/>
        </w:rPr>
        <w:t xml:space="preserve"> surgery.</w:t>
      </w:r>
    </w:p>
    <w:p w14:paraId="4CDCEDA9" w14:textId="36880E82" w:rsidR="00B77DCA" w:rsidRDefault="005D3683" w:rsidP="005D3683">
      <w:pPr>
        <w:ind w:left="360"/>
        <w:jc w:val="both"/>
        <w:rPr>
          <w:lang w:val="en"/>
        </w:rPr>
      </w:pPr>
      <w:r w:rsidRPr="00D45F32">
        <w:rPr>
          <w:lang w:val="en"/>
        </w:rPr>
        <w:t xml:space="preserve">Right hip: full </w:t>
      </w:r>
      <w:r w:rsidR="00B77DCA" w:rsidRPr="00D45F32">
        <w:rPr>
          <w:lang w:val="en"/>
        </w:rPr>
        <w:t>mobility</w:t>
      </w:r>
      <w:r w:rsidR="00B77DCA">
        <w:rPr>
          <w:lang w:val="en"/>
        </w:rPr>
        <w:t>.</w:t>
      </w:r>
      <w:r w:rsidR="00683D3F">
        <w:rPr>
          <w:lang w:val="en"/>
        </w:rPr>
        <w:t xml:space="preserve"> </w:t>
      </w:r>
    </w:p>
    <w:p w14:paraId="0D25908C" w14:textId="4B422049" w:rsidR="005D3683" w:rsidRPr="005D3683" w:rsidRDefault="005D3683" w:rsidP="005D3683">
      <w:pPr>
        <w:ind w:left="360"/>
        <w:jc w:val="both"/>
        <w:rPr>
          <w:rFonts w:ascii="Times" w:hAnsi="Times"/>
          <w:lang w:val="en-US"/>
        </w:rPr>
      </w:pPr>
      <w:r>
        <w:rPr>
          <w:lang w:val="en"/>
        </w:rPr>
        <w:t>S</w:t>
      </w:r>
      <w:r w:rsidRPr="00D45F32">
        <w:rPr>
          <w:lang w:val="en"/>
        </w:rPr>
        <w:t xml:space="preserve">trength: gluteus </w:t>
      </w:r>
      <w:proofErr w:type="spellStart"/>
      <w:r>
        <w:rPr>
          <w:lang w:val="en"/>
        </w:rPr>
        <w:t>m</w:t>
      </w:r>
      <w:r w:rsidRPr="00D45F32">
        <w:rPr>
          <w:lang w:val="en"/>
        </w:rPr>
        <w:t>edius</w:t>
      </w:r>
      <w:proofErr w:type="spellEnd"/>
      <w:r w:rsidRPr="00D45F32">
        <w:rPr>
          <w:lang w:val="en"/>
        </w:rPr>
        <w:t xml:space="preserve"> 4/5; </w:t>
      </w:r>
      <w:r w:rsidR="00271F11">
        <w:rPr>
          <w:lang w:val="en"/>
        </w:rPr>
        <w:t>g</w:t>
      </w:r>
      <w:r>
        <w:rPr>
          <w:lang w:val="en"/>
        </w:rPr>
        <w:t xml:space="preserve">luteus maximus </w:t>
      </w:r>
      <w:r w:rsidRPr="00D45F32">
        <w:rPr>
          <w:lang w:val="en"/>
        </w:rPr>
        <w:t>4/5</w:t>
      </w:r>
      <w:r w:rsidR="00271F11">
        <w:rPr>
          <w:lang w:val="en"/>
        </w:rPr>
        <w:t>,</w:t>
      </w:r>
      <w:r w:rsidRPr="00D45F32">
        <w:rPr>
          <w:lang w:val="en"/>
        </w:rPr>
        <w:t xml:space="preserve"> </w:t>
      </w:r>
      <w:r w:rsidR="00271F11">
        <w:rPr>
          <w:lang w:val="en"/>
        </w:rPr>
        <w:t>p</w:t>
      </w:r>
      <w:r w:rsidRPr="00D45F32">
        <w:rPr>
          <w:lang w:val="en"/>
        </w:rPr>
        <w:t>soas 5/5</w:t>
      </w:r>
      <w:r w:rsidR="00271F11">
        <w:rPr>
          <w:lang w:val="en"/>
        </w:rPr>
        <w:t xml:space="preserve">, </w:t>
      </w:r>
      <w:r w:rsidRPr="00D45F32">
        <w:rPr>
          <w:lang w:val="en"/>
        </w:rPr>
        <w:t xml:space="preserve">quadriceps 5/5. </w:t>
      </w:r>
      <w:r>
        <w:rPr>
          <w:lang w:val="en"/>
        </w:rPr>
        <w:t xml:space="preserve">    </w:t>
      </w:r>
    </w:p>
    <w:p w14:paraId="720F50E6" w14:textId="1CAAD2BD" w:rsidR="005D3683" w:rsidRPr="005D3683" w:rsidRDefault="005D3683" w:rsidP="005D3683">
      <w:pPr>
        <w:jc w:val="both"/>
        <w:rPr>
          <w:lang w:val="en"/>
        </w:rPr>
      </w:pPr>
      <w:r>
        <w:rPr>
          <w:lang w:val="en"/>
        </w:rPr>
        <w:t xml:space="preserve">       </w:t>
      </w:r>
      <w:r w:rsidRPr="00D45F32">
        <w:rPr>
          <w:lang w:val="en"/>
        </w:rPr>
        <w:t>Walking without crutch with sl</w:t>
      </w:r>
      <w:r w:rsidR="00271F11">
        <w:rPr>
          <w:lang w:val="en"/>
        </w:rPr>
        <w:t>i</w:t>
      </w:r>
      <w:r w:rsidRPr="00D45F32">
        <w:rPr>
          <w:lang w:val="en"/>
        </w:rPr>
        <w:t>ght surrender.</w:t>
      </w:r>
      <w:r w:rsidR="00683D3F">
        <w:rPr>
          <w:lang w:val="en"/>
        </w:rPr>
        <w:t xml:space="preserve"> Pain persists.</w:t>
      </w:r>
    </w:p>
    <w:p w14:paraId="6188586B" w14:textId="77777777" w:rsidR="00592EBE" w:rsidRDefault="005D3683" w:rsidP="00592EBE">
      <w:pPr>
        <w:jc w:val="both"/>
        <w:rPr>
          <w:b/>
          <w:bCs/>
          <w:lang w:val="en-US"/>
        </w:rPr>
      </w:pPr>
      <w:r>
        <w:rPr>
          <w:lang w:val="en"/>
        </w:rPr>
        <w:t xml:space="preserve"> </w:t>
      </w:r>
      <w:r w:rsidR="00592EBE">
        <w:rPr>
          <w:b/>
          <w:bCs/>
          <w:lang w:val="en-US"/>
        </w:rPr>
        <w:t xml:space="preserve">      </w:t>
      </w:r>
    </w:p>
    <w:p w14:paraId="671401A8" w14:textId="33AC485E" w:rsidR="00683D3F" w:rsidRPr="00592EBE" w:rsidRDefault="00592EBE" w:rsidP="00592EBE">
      <w:pPr>
        <w:jc w:val="both"/>
        <w:rPr>
          <w:b/>
          <w:bCs/>
          <w:lang w:val="en"/>
        </w:rPr>
      </w:pPr>
      <w:r>
        <w:rPr>
          <w:b/>
          <w:bCs/>
          <w:lang w:val="en-US"/>
        </w:rPr>
        <w:t xml:space="preserve">       </w:t>
      </w:r>
      <w:r w:rsidR="00A91AD3">
        <w:rPr>
          <w:b/>
          <w:bCs/>
          <w:lang w:val="en-US"/>
        </w:rPr>
        <w:t xml:space="preserve">September </w:t>
      </w:r>
      <w:r w:rsidR="00317347" w:rsidRPr="00592EBE">
        <w:rPr>
          <w:b/>
          <w:bCs/>
          <w:lang w:val="en-US"/>
        </w:rPr>
        <w:t>30-2021</w:t>
      </w:r>
      <w:r w:rsidR="00683D3F" w:rsidRPr="00592EBE">
        <w:rPr>
          <w:b/>
          <w:bCs/>
          <w:lang w:val="en"/>
        </w:rPr>
        <w:t xml:space="preserve"> </w:t>
      </w:r>
      <w:r w:rsidR="00F330F5" w:rsidRPr="00F330F5">
        <w:rPr>
          <w:lang w:val="en"/>
        </w:rPr>
        <w:t>9</w:t>
      </w:r>
      <w:r w:rsidR="00F330F5">
        <w:rPr>
          <w:lang w:val="en"/>
        </w:rPr>
        <w:t xml:space="preserve"> </w:t>
      </w:r>
      <w:r w:rsidR="00F330F5" w:rsidRPr="00F330F5">
        <w:rPr>
          <w:lang w:val="en"/>
        </w:rPr>
        <w:t>months after</w:t>
      </w:r>
      <w:r w:rsidR="00F330F5">
        <w:rPr>
          <w:b/>
          <w:bCs/>
          <w:lang w:val="en"/>
        </w:rPr>
        <w:t xml:space="preserve"> </w:t>
      </w:r>
      <w:r w:rsidR="00F330F5">
        <w:rPr>
          <w:lang w:val="en"/>
        </w:rPr>
        <w:t>of hip dysplasia surgery.</w:t>
      </w:r>
    </w:p>
    <w:p w14:paraId="4A11BB36" w14:textId="10EBD59A" w:rsidR="00683D3F" w:rsidRPr="003553B1" w:rsidRDefault="00683D3F" w:rsidP="00683D3F">
      <w:pPr>
        <w:jc w:val="both"/>
        <w:rPr>
          <w:rFonts w:ascii="Times" w:hAnsi="Times"/>
          <w:lang w:val="en-US"/>
        </w:rPr>
      </w:pPr>
      <w:r>
        <w:rPr>
          <w:lang w:val="en"/>
        </w:rPr>
        <w:t xml:space="preserve">       She </w:t>
      </w:r>
      <w:r w:rsidRPr="00D45F32">
        <w:rPr>
          <w:lang w:val="en"/>
        </w:rPr>
        <w:t>continues with the same pain in groin area.</w:t>
      </w:r>
    </w:p>
    <w:p w14:paraId="2547DCDD" w14:textId="65B0E346" w:rsidR="00683D3F" w:rsidRPr="003553B1" w:rsidRDefault="00683D3F" w:rsidP="00683D3F">
      <w:pPr>
        <w:jc w:val="both"/>
        <w:rPr>
          <w:rFonts w:ascii="Times" w:hAnsi="Times"/>
          <w:lang w:val="en-US"/>
        </w:rPr>
      </w:pPr>
      <w:r w:rsidRPr="00432596">
        <w:rPr>
          <w:lang w:val="en"/>
        </w:rPr>
        <w:t xml:space="preserve">       </w:t>
      </w:r>
      <w:r w:rsidRPr="00427A4C">
        <w:rPr>
          <w:u w:val="single"/>
          <w:lang w:val="en"/>
        </w:rPr>
        <w:t>Exploratio</w:t>
      </w:r>
      <w:r w:rsidRPr="00427A4C">
        <w:rPr>
          <w:lang w:val="en"/>
        </w:rPr>
        <w:t>n</w:t>
      </w:r>
      <w:r w:rsidRPr="00D45F32">
        <w:rPr>
          <w:lang w:val="en"/>
        </w:rPr>
        <w:t xml:space="preserve">: length difference 1cm cm shorter the right </w:t>
      </w:r>
      <w:r>
        <w:rPr>
          <w:lang w:val="en"/>
        </w:rPr>
        <w:t xml:space="preserve">leg </w:t>
      </w:r>
      <w:r w:rsidRPr="00D45F32">
        <w:rPr>
          <w:lang w:val="en"/>
        </w:rPr>
        <w:t xml:space="preserve">by the tibial segment, </w:t>
      </w:r>
    </w:p>
    <w:p w14:paraId="50F0C062" w14:textId="77777777" w:rsidR="00683D3F" w:rsidRPr="003553B1" w:rsidRDefault="00683D3F" w:rsidP="00683D3F">
      <w:pPr>
        <w:jc w:val="both"/>
        <w:rPr>
          <w:rFonts w:ascii="Times" w:hAnsi="Times"/>
          <w:lang w:val="en-US"/>
        </w:rPr>
      </w:pPr>
      <w:r w:rsidRPr="00D45F32">
        <w:rPr>
          <w:lang w:val="en"/>
        </w:rPr>
        <w:t xml:space="preserve">       Right hip: full mobility in extension, complete flexion, external rotation, and internal rotation at 30º.  </w:t>
      </w:r>
    </w:p>
    <w:p w14:paraId="7792F5F2" w14:textId="236D70E5" w:rsidR="00B77DCA" w:rsidRDefault="00683D3F" w:rsidP="00683D3F">
      <w:pPr>
        <w:jc w:val="both"/>
        <w:rPr>
          <w:lang w:val="en"/>
        </w:rPr>
      </w:pPr>
      <w:r>
        <w:rPr>
          <w:lang w:val="en"/>
        </w:rPr>
        <w:t xml:space="preserve">       Right hip strength</w:t>
      </w:r>
      <w:r w:rsidRPr="00D45F32">
        <w:rPr>
          <w:lang w:val="en"/>
        </w:rPr>
        <w:t xml:space="preserve">: gluteus </w:t>
      </w:r>
      <w:proofErr w:type="spellStart"/>
      <w:r w:rsidRPr="00D45F32">
        <w:rPr>
          <w:lang w:val="en"/>
        </w:rPr>
        <w:t>medius</w:t>
      </w:r>
      <w:proofErr w:type="spellEnd"/>
      <w:r w:rsidR="00FA1924">
        <w:rPr>
          <w:lang w:val="en"/>
        </w:rPr>
        <w:t xml:space="preserve"> </w:t>
      </w:r>
      <w:r w:rsidRPr="00D45F32">
        <w:rPr>
          <w:lang w:val="en"/>
        </w:rPr>
        <w:t xml:space="preserve">4+/5; </w:t>
      </w:r>
      <w:r>
        <w:rPr>
          <w:lang w:val="en"/>
        </w:rPr>
        <w:t>gluteus maximus 4</w:t>
      </w:r>
      <w:r w:rsidRPr="00D45F32">
        <w:rPr>
          <w:lang w:val="en"/>
        </w:rPr>
        <w:t xml:space="preserve">+/5; psoas 5/ 5; quadriceps 5/5. </w:t>
      </w:r>
      <w:r>
        <w:rPr>
          <w:lang w:val="en"/>
        </w:rPr>
        <w:t>The s</w:t>
      </w:r>
      <w:r w:rsidRPr="00D45F32">
        <w:rPr>
          <w:lang w:val="en"/>
        </w:rPr>
        <w:t>trength has improved</w:t>
      </w:r>
    </w:p>
    <w:p w14:paraId="160FFC28" w14:textId="374AE6D5" w:rsidR="00683D3F" w:rsidRPr="003553B1" w:rsidRDefault="00B77DCA" w:rsidP="00683D3F">
      <w:pPr>
        <w:jc w:val="both"/>
        <w:rPr>
          <w:rFonts w:ascii="Times" w:hAnsi="Times"/>
          <w:lang w:val="en-US"/>
        </w:rPr>
      </w:pPr>
      <w:r>
        <w:rPr>
          <w:lang w:val="en"/>
        </w:rPr>
        <w:t xml:space="preserve">        </w:t>
      </w:r>
      <w:r w:rsidR="00683D3F" w:rsidRPr="00D45F32">
        <w:rPr>
          <w:lang w:val="en"/>
        </w:rPr>
        <w:t xml:space="preserve">Walking without crutch with claudication, </w:t>
      </w:r>
      <w:r w:rsidR="00683D3F">
        <w:rPr>
          <w:lang w:val="en"/>
        </w:rPr>
        <w:t xml:space="preserve">she </w:t>
      </w:r>
      <w:r w:rsidR="00683D3F" w:rsidRPr="00D45F32">
        <w:rPr>
          <w:lang w:val="en"/>
        </w:rPr>
        <w:t xml:space="preserve">does not support the heel due to shortening of </w:t>
      </w:r>
      <w:r w:rsidR="00683D3F">
        <w:rPr>
          <w:lang w:val="en"/>
        </w:rPr>
        <w:t>t</w:t>
      </w:r>
      <w:r w:rsidR="00683D3F" w:rsidRPr="00D45F32">
        <w:rPr>
          <w:lang w:val="en"/>
        </w:rPr>
        <w:t xml:space="preserve">he </w:t>
      </w:r>
      <w:r w:rsidR="00683D3F">
        <w:rPr>
          <w:lang w:val="en"/>
        </w:rPr>
        <w:t>A</w:t>
      </w:r>
      <w:r w:rsidR="00683D3F" w:rsidRPr="00D45F32">
        <w:rPr>
          <w:lang w:val="en"/>
        </w:rPr>
        <w:t xml:space="preserve">chilles </w:t>
      </w:r>
      <w:r w:rsidR="00683D3F">
        <w:rPr>
          <w:lang w:val="en"/>
        </w:rPr>
        <w:t xml:space="preserve">tendon </w:t>
      </w:r>
      <w:r w:rsidR="00683D3F" w:rsidRPr="00D45F32">
        <w:rPr>
          <w:lang w:val="en"/>
        </w:rPr>
        <w:t xml:space="preserve">and dysmetria. </w:t>
      </w:r>
      <w:r>
        <w:rPr>
          <w:lang w:val="en"/>
        </w:rPr>
        <w:t>She</w:t>
      </w:r>
      <w:r w:rsidR="00683D3F" w:rsidRPr="00D45F32">
        <w:rPr>
          <w:lang w:val="en"/>
        </w:rPr>
        <w:t xml:space="preserve"> can't walk on h</w:t>
      </w:r>
      <w:r>
        <w:rPr>
          <w:lang w:val="en"/>
        </w:rPr>
        <w:t>er</w:t>
      </w:r>
      <w:r w:rsidR="00683D3F" w:rsidRPr="00D45F32">
        <w:rPr>
          <w:lang w:val="en"/>
        </w:rPr>
        <w:t xml:space="preserve"> heels.</w:t>
      </w:r>
    </w:p>
    <w:p w14:paraId="36D55FFA" w14:textId="1EC117CC" w:rsidR="00853CD4" w:rsidRDefault="00683D3F" w:rsidP="00A7526C">
      <w:pPr>
        <w:jc w:val="both"/>
        <w:rPr>
          <w:rFonts w:ascii="Times" w:hAnsi="Times"/>
          <w:lang w:val="en-US"/>
        </w:rPr>
      </w:pPr>
      <w:r w:rsidRPr="00F16CDE">
        <w:rPr>
          <w:b/>
          <w:bCs/>
          <w:lang w:val="en"/>
        </w:rPr>
        <w:t xml:space="preserve">       </w:t>
      </w:r>
      <w:r w:rsidR="00427A4C">
        <w:rPr>
          <w:b/>
          <w:bCs/>
          <w:lang w:val="en"/>
        </w:rPr>
        <w:t xml:space="preserve">Dr. Martinez </w:t>
      </w:r>
      <w:r>
        <w:rPr>
          <w:b/>
          <w:bCs/>
          <w:lang w:val="en"/>
        </w:rPr>
        <w:t xml:space="preserve">doesn’t </w:t>
      </w:r>
      <w:r w:rsidRPr="00F16CDE">
        <w:rPr>
          <w:b/>
          <w:bCs/>
          <w:lang w:val="en"/>
        </w:rPr>
        <w:t xml:space="preserve">explain the origin of the pain by muscle </w:t>
      </w:r>
      <w:r w:rsidR="00C37B87" w:rsidRPr="00F16CDE">
        <w:rPr>
          <w:b/>
          <w:bCs/>
          <w:lang w:val="en"/>
        </w:rPr>
        <w:t>weakness</w:t>
      </w:r>
      <w:r w:rsidR="00C37B87">
        <w:rPr>
          <w:b/>
          <w:bCs/>
          <w:lang w:val="en"/>
        </w:rPr>
        <w:t xml:space="preserve"> and</w:t>
      </w:r>
      <w:r>
        <w:rPr>
          <w:b/>
          <w:bCs/>
          <w:lang w:val="en"/>
        </w:rPr>
        <w:t xml:space="preserve"> </w:t>
      </w:r>
      <w:r w:rsidRPr="00F16CDE">
        <w:rPr>
          <w:b/>
          <w:bCs/>
          <w:lang w:val="en"/>
        </w:rPr>
        <w:t>insists on reviewing the anatomy of the area</w:t>
      </w:r>
      <w:r w:rsidRPr="00D45F32">
        <w:rPr>
          <w:lang w:val="en"/>
        </w:rPr>
        <w:t xml:space="preserve">. </w:t>
      </w:r>
    </w:p>
    <w:p w14:paraId="6ACC827E" w14:textId="77777777" w:rsidR="00853CD4" w:rsidRDefault="00853CD4" w:rsidP="00A7526C">
      <w:pPr>
        <w:jc w:val="both"/>
        <w:rPr>
          <w:rFonts w:ascii="Times" w:hAnsi="Times"/>
          <w:lang w:val="en-US"/>
        </w:rPr>
      </w:pPr>
    </w:p>
    <w:p w14:paraId="27127F14" w14:textId="43D0811B" w:rsidR="00187060" w:rsidRPr="00853CD4" w:rsidRDefault="00473A1B" w:rsidP="00A7526C">
      <w:pPr>
        <w:jc w:val="both"/>
        <w:rPr>
          <w:rFonts w:ascii="Times" w:hAnsi="Times"/>
          <w:lang w:val="en-US"/>
        </w:rPr>
      </w:pPr>
      <w:r w:rsidRPr="00592EBE">
        <w:rPr>
          <w:b/>
          <w:bCs/>
          <w:lang w:val="en"/>
        </w:rPr>
        <w:lastRenderedPageBreak/>
        <w:t xml:space="preserve">  </w:t>
      </w:r>
      <w:r w:rsidR="00A91AD3">
        <w:rPr>
          <w:b/>
          <w:bCs/>
          <w:lang w:val="en"/>
        </w:rPr>
        <w:t xml:space="preserve">May </w:t>
      </w:r>
      <w:r w:rsidRPr="00592EBE">
        <w:rPr>
          <w:b/>
          <w:bCs/>
          <w:lang w:val="en"/>
        </w:rPr>
        <w:t>3-</w:t>
      </w:r>
      <w:r w:rsidR="00853CD4" w:rsidRPr="00592EBE">
        <w:rPr>
          <w:b/>
          <w:bCs/>
          <w:lang w:val="en"/>
        </w:rPr>
        <w:t xml:space="preserve">2022 </w:t>
      </w:r>
      <w:r w:rsidR="00853CD4">
        <w:rPr>
          <w:b/>
          <w:bCs/>
          <w:lang w:val="en"/>
        </w:rPr>
        <w:t xml:space="preserve">   </w:t>
      </w:r>
      <w:r w:rsidR="00853CD4">
        <w:rPr>
          <w:lang w:val="en"/>
        </w:rPr>
        <w:t>After</w:t>
      </w:r>
      <w:r w:rsidRPr="00B0307A">
        <w:rPr>
          <w:lang w:val="en"/>
        </w:rPr>
        <w:t xml:space="preserve"> intensifying physiotherapy: </w:t>
      </w:r>
    </w:p>
    <w:p w14:paraId="3443EF9D" w14:textId="5F00CE43" w:rsidR="00187060" w:rsidRDefault="00187060" w:rsidP="00A7526C">
      <w:pPr>
        <w:jc w:val="both"/>
        <w:rPr>
          <w:lang w:val="en"/>
        </w:rPr>
      </w:pPr>
      <w:r>
        <w:rPr>
          <w:lang w:val="en"/>
        </w:rPr>
        <w:t xml:space="preserve">      </w:t>
      </w:r>
      <w:r w:rsidR="00473A1B" w:rsidRPr="00B0307A">
        <w:rPr>
          <w:lang w:val="en"/>
        </w:rPr>
        <w:t>Walking with less claudication</w:t>
      </w:r>
      <w:r w:rsidR="00317347">
        <w:rPr>
          <w:lang w:val="en-US"/>
        </w:rPr>
        <w:t xml:space="preserve"> </w:t>
      </w:r>
      <w:r w:rsidR="00473A1B" w:rsidRPr="00B0307A">
        <w:rPr>
          <w:lang w:val="en"/>
        </w:rPr>
        <w:t xml:space="preserve">and slight pain to the external mobilization of </w:t>
      </w:r>
      <w:r w:rsidR="00317347">
        <w:rPr>
          <w:lang w:val="en"/>
        </w:rPr>
        <w:t xml:space="preserve">right </w:t>
      </w:r>
      <w:r w:rsidR="00B77DCA" w:rsidRPr="00B0307A">
        <w:rPr>
          <w:lang w:val="en"/>
        </w:rPr>
        <w:t xml:space="preserve">hip, </w:t>
      </w:r>
      <w:r w:rsidR="00B77DCA">
        <w:rPr>
          <w:lang w:val="en"/>
        </w:rPr>
        <w:t>jumps</w:t>
      </w:r>
      <w:r w:rsidR="00061F8B" w:rsidRPr="00B0307A">
        <w:rPr>
          <w:lang w:val="en"/>
        </w:rPr>
        <w:t xml:space="preserve"> </w:t>
      </w:r>
      <w:r w:rsidR="003F00FC">
        <w:rPr>
          <w:lang w:val="en"/>
        </w:rPr>
        <w:t xml:space="preserve">on the right foot only </w:t>
      </w:r>
      <w:r w:rsidR="00473A1B" w:rsidRPr="00B0307A">
        <w:rPr>
          <w:lang w:val="en"/>
        </w:rPr>
        <w:t xml:space="preserve">1-2 </w:t>
      </w:r>
      <w:r w:rsidRPr="00B0307A">
        <w:rPr>
          <w:lang w:val="en"/>
        </w:rPr>
        <w:t>times</w:t>
      </w:r>
      <w:r>
        <w:rPr>
          <w:lang w:val="en"/>
        </w:rPr>
        <w:t>.</w:t>
      </w:r>
    </w:p>
    <w:p w14:paraId="5BDC6A25" w14:textId="76B8B847" w:rsidR="00473A1B" w:rsidRPr="00317347" w:rsidRDefault="00187060" w:rsidP="00A7526C">
      <w:pPr>
        <w:jc w:val="both"/>
        <w:rPr>
          <w:lang w:val="en-US"/>
        </w:rPr>
      </w:pPr>
      <w:r>
        <w:rPr>
          <w:lang w:val="en"/>
        </w:rPr>
        <w:t xml:space="preserve">       S</w:t>
      </w:r>
      <w:r w:rsidR="00473A1B" w:rsidRPr="00B0307A">
        <w:rPr>
          <w:lang w:val="en"/>
        </w:rPr>
        <w:t xml:space="preserve">trength of gluteus maximus, psoas and quadriceps 5/5, clear improvement with respect to consultation of </w:t>
      </w:r>
      <w:r w:rsidR="00683D3F">
        <w:rPr>
          <w:lang w:val="en"/>
        </w:rPr>
        <w:t xml:space="preserve">September </w:t>
      </w:r>
      <w:r w:rsidR="00473A1B" w:rsidRPr="00B0307A">
        <w:rPr>
          <w:lang w:val="en"/>
        </w:rPr>
        <w:t>2021.</w:t>
      </w:r>
    </w:p>
    <w:p w14:paraId="3F5C34AF" w14:textId="77777777" w:rsidR="001D2C8D" w:rsidRDefault="001D2C8D" w:rsidP="001D2C8D">
      <w:pPr>
        <w:tabs>
          <w:tab w:val="left" w:pos="6610"/>
        </w:tabs>
        <w:rPr>
          <w:lang w:val="en"/>
        </w:rPr>
      </w:pPr>
    </w:p>
    <w:p w14:paraId="36238EC4" w14:textId="01F35CDE" w:rsidR="001D2C8D" w:rsidRPr="00126B62" w:rsidRDefault="001D2C8D" w:rsidP="001D2C8D">
      <w:pPr>
        <w:tabs>
          <w:tab w:val="left" w:pos="6610"/>
        </w:tabs>
        <w:rPr>
          <w:b/>
          <w:bCs/>
          <w:lang w:val="en-US"/>
        </w:rPr>
      </w:pPr>
      <w:r w:rsidRPr="001D2C8D">
        <w:rPr>
          <w:b/>
          <w:bCs/>
          <w:lang w:val="en"/>
        </w:rPr>
        <w:t xml:space="preserve">   </w:t>
      </w:r>
      <w:r w:rsidR="00A91AD3">
        <w:rPr>
          <w:b/>
          <w:bCs/>
          <w:lang w:val="en"/>
        </w:rPr>
        <w:t xml:space="preserve">October </w:t>
      </w:r>
      <w:r w:rsidRPr="001D2C8D">
        <w:rPr>
          <w:b/>
          <w:bCs/>
          <w:lang w:val="en"/>
        </w:rPr>
        <w:t>20 -2022</w:t>
      </w:r>
      <w:r w:rsidRPr="00126B62">
        <w:rPr>
          <w:b/>
          <w:bCs/>
          <w:lang w:val="en"/>
        </w:rPr>
        <w:t>:</w:t>
      </w:r>
    </w:p>
    <w:p w14:paraId="0D28D33E" w14:textId="4EF67F33" w:rsidR="001D2C8D" w:rsidRPr="00126B62" w:rsidRDefault="00631C2F" w:rsidP="001D2C8D">
      <w:pPr>
        <w:tabs>
          <w:tab w:val="left" w:pos="6610"/>
        </w:tabs>
        <w:rPr>
          <w:lang w:val="en-US"/>
        </w:rPr>
      </w:pPr>
      <w:r w:rsidRPr="00427A4C">
        <w:rPr>
          <w:u w:val="single"/>
          <w:lang w:val="en"/>
        </w:rPr>
        <w:t>Exploration</w:t>
      </w:r>
      <w:r>
        <w:rPr>
          <w:lang w:val="en"/>
        </w:rPr>
        <w:t>:</w:t>
      </w:r>
    </w:p>
    <w:p w14:paraId="723CA36C" w14:textId="02F27315" w:rsidR="001D2C8D" w:rsidRPr="00126B62" w:rsidRDefault="00875116" w:rsidP="001D2C8D">
      <w:pPr>
        <w:tabs>
          <w:tab w:val="left" w:pos="6610"/>
        </w:tabs>
        <w:rPr>
          <w:lang w:val="en-US"/>
        </w:rPr>
      </w:pPr>
      <w:r>
        <w:rPr>
          <w:lang w:val="en"/>
        </w:rPr>
        <w:t xml:space="preserve">   </w:t>
      </w:r>
      <w:r w:rsidR="001D2C8D" w:rsidRPr="00C97821">
        <w:rPr>
          <w:lang w:val="en"/>
        </w:rPr>
        <w:t>Normal right hip mobility, with mild pain at extreme flexion and external rotation.</w:t>
      </w:r>
    </w:p>
    <w:p w14:paraId="1B566564" w14:textId="19548219" w:rsidR="001D2C8D" w:rsidRPr="00126B62" w:rsidRDefault="00875116" w:rsidP="001D2C8D">
      <w:pPr>
        <w:tabs>
          <w:tab w:val="left" w:pos="6610"/>
        </w:tabs>
        <w:rPr>
          <w:lang w:val="en-US"/>
        </w:rPr>
      </w:pPr>
      <w:r>
        <w:rPr>
          <w:lang w:val="en"/>
        </w:rPr>
        <w:t xml:space="preserve">   Strength</w:t>
      </w:r>
      <w:r w:rsidR="001D2C8D">
        <w:rPr>
          <w:lang w:val="en"/>
        </w:rPr>
        <w:t xml:space="preserve"> of </w:t>
      </w:r>
      <w:r w:rsidR="009D0B5C">
        <w:rPr>
          <w:lang w:val="en"/>
        </w:rPr>
        <w:t xml:space="preserve">minor </w:t>
      </w:r>
      <w:r w:rsidR="00631C2F">
        <w:rPr>
          <w:lang w:val="en"/>
        </w:rPr>
        <w:t>gluteus, maximus</w:t>
      </w:r>
      <w:r w:rsidR="001D2C8D">
        <w:rPr>
          <w:lang w:val="en"/>
        </w:rPr>
        <w:t xml:space="preserve">, </w:t>
      </w:r>
      <w:r w:rsidR="00631C2F">
        <w:rPr>
          <w:lang w:val="en"/>
        </w:rPr>
        <w:t>gluteus psoas</w:t>
      </w:r>
      <w:r w:rsidR="001D2C8D">
        <w:rPr>
          <w:lang w:val="en"/>
        </w:rPr>
        <w:t>,</w:t>
      </w:r>
      <w:r w:rsidR="001D2C8D" w:rsidRPr="00C97821">
        <w:rPr>
          <w:lang w:val="en"/>
        </w:rPr>
        <w:t xml:space="preserve"> and quadriceps </w:t>
      </w:r>
      <w:r w:rsidR="001D2C8D">
        <w:rPr>
          <w:lang w:val="en"/>
        </w:rPr>
        <w:t>5 /</w:t>
      </w:r>
      <w:r w:rsidR="001D2C8D" w:rsidRPr="00C97821">
        <w:rPr>
          <w:lang w:val="en"/>
        </w:rPr>
        <w:t>5.</w:t>
      </w:r>
    </w:p>
    <w:p w14:paraId="5C7C6A3E" w14:textId="2B6BD2BF" w:rsidR="001D2C8D" w:rsidRPr="00126B62" w:rsidRDefault="00875116" w:rsidP="001D2C8D">
      <w:pPr>
        <w:tabs>
          <w:tab w:val="left" w:pos="6610"/>
        </w:tabs>
        <w:rPr>
          <w:lang w:val="en-US"/>
        </w:rPr>
      </w:pPr>
      <w:r>
        <w:rPr>
          <w:lang w:val="en"/>
        </w:rPr>
        <w:t xml:space="preserve">   </w:t>
      </w:r>
      <w:r w:rsidR="001D2C8D" w:rsidRPr="00C97821">
        <w:rPr>
          <w:lang w:val="en"/>
        </w:rPr>
        <w:t>Gait with minimal claudication.</w:t>
      </w:r>
    </w:p>
    <w:p w14:paraId="2C04C037" w14:textId="1F5F7B40" w:rsidR="001D2C8D" w:rsidRPr="00126B62" w:rsidRDefault="00875116" w:rsidP="001D2C8D">
      <w:pPr>
        <w:tabs>
          <w:tab w:val="left" w:pos="6610"/>
        </w:tabs>
        <w:rPr>
          <w:lang w:val="en-US"/>
        </w:rPr>
      </w:pPr>
      <w:r>
        <w:rPr>
          <w:lang w:val="en"/>
        </w:rPr>
        <w:t xml:space="preserve">   </w:t>
      </w:r>
      <w:r w:rsidR="001D2C8D">
        <w:rPr>
          <w:lang w:val="en"/>
        </w:rPr>
        <w:t>She g</w:t>
      </w:r>
      <w:r w:rsidR="001D2C8D" w:rsidRPr="00C97821">
        <w:rPr>
          <w:lang w:val="en"/>
        </w:rPr>
        <w:t>et</w:t>
      </w:r>
      <w:r w:rsidR="001D2C8D">
        <w:rPr>
          <w:lang w:val="en"/>
        </w:rPr>
        <w:t>s</w:t>
      </w:r>
      <w:r w:rsidR="001D2C8D" w:rsidRPr="00C97821">
        <w:rPr>
          <w:lang w:val="en"/>
        </w:rPr>
        <w:t xml:space="preserve"> balance </w:t>
      </w:r>
      <w:r w:rsidR="001D2C8D">
        <w:rPr>
          <w:lang w:val="en"/>
        </w:rPr>
        <w:t xml:space="preserve">only </w:t>
      </w:r>
      <w:r w:rsidR="001D2C8D" w:rsidRPr="00C97821">
        <w:rPr>
          <w:lang w:val="en"/>
        </w:rPr>
        <w:t>on right leg.</w:t>
      </w:r>
    </w:p>
    <w:p w14:paraId="4D4EC2D7" w14:textId="508CB9FC" w:rsidR="001D2C8D" w:rsidRPr="00126B62" w:rsidRDefault="00875116" w:rsidP="001D2C8D">
      <w:pPr>
        <w:tabs>
          <w:tab w:val="left" w:pos="6610"/>
        </w:tabs>
        <w:rPr>
          <w:lang w:val="en-US"/>
        </w:rPr>
      </w:pPr>
      <w:r>
        <w:rPr>
          <w:lang w:val="en"/>
        </w:rPr>
        <w:t xml:space="preserve">   </w:t>
      </w:r>
      <w:r w:rsidR="001D2C8D" w:rsidRPr="00C97821">
        <w:rPr>
          <w:lang w:val="en"/>
        </w:rPr>
        <w:t xml:space="preserve">The </w:t>
      </w:r>
      <w:r w:rsidR="001D2C8D">
        <w:rPr>
          <w:lang w:val="en"/>
        </w:rPr>
        <w:t xml:space="preserve">right </w:t>
      </w:r>
      <w:r w:rsidR="001D2C8D" w:rsidRPr="00C97821">
        <w:rPr>
          <w:lang w:val="en"/>
        </w:rPr>
        <w:t xml:space="preserve">foot </w:t>
      </w:r>
      <w:r w:rsidR="001D2C8D">
        <w:rPr>
          <w:lang w:val="en"/>
        </w:rPr>
        <w:t xml:space="preserve">lift </w:t>
      </w:r>
      <w:r w:rsidR="001D2C8D" w:rsidRPr="00C97821">
        <w:rPr>
          <w:lang w:val="en"/>
        </w:rPr>
        <w:t>is reduced to 0.5 cm.</w:t>
      </w:r>
    </w:p>
    <w:p w14:paraId="6195892C" w14:textId="7D01D7FE" w:rsidR="001D2C8D" w:rsidRPr="00A06D35" w:rsidRDefault="00875116" w:rsidP="001D2C8D">
      <w:pPr>
        <w:tabs>
          <w:tab w:val="left" w:pos="6610"/>
        </w:tabs>
        <w:rPr>
          <w:lang w:val="en"/>
        </w:rPr>
      </w:pPr>
      <w:r>
        <w:rPr>
          <w:lang w:val="en"/>
        </w:rPr>
        <w:t xml:space="preserve">   </w:t>
      </w:r>
      <w:r w:rsidR="001D2C8D" w:rsidRPr="00C97821">
        <w:rPr>
          <w:lang w:val="en"/>
        </w:rPr>
        <w:t xml:space="preserve">The </w:t>
      </w:r>
      <w:r w:rsidR="001D2C8D">
        <w:rPr>
          <w:lang w:val="en"/>
        </w:rPr>
        <w:t xml:space="preserve">Dr </w:t>
      </w:r>
      <w:r w:rsidR="00A06D35">
        <w:rPr>
          <w:lang w:val="en"/>
        </w:rPr>
        <w:t xml:space="preserve">Martinez </w:t>
      </w:r>
      <w:r w:rsidR="001D2C8D" w:rsidRPr="00C97821">
        <w:rPr>
          <w:lang w:val="en"/>
        </w:rPr>
        <w:t>does not see a clear relationship with the ultrasound findings</w:t>
      </w:r>
      <w:r w:rsidR="001D2C8D">
        <w:rPr>
          <w:lang w:val="en"/>
        </w:rPr>
        <w:t xml:space="preserve"> </w:t>
      </w:r>
      <w:r w:rsidR="00631C2F">
        <w:rPr>
          <w:lang w:val="en"/>
        </w:rPr>
        <w:t>(26</w:t>
      </w:r>
      <w:r w:rsidR="001D2C8D">
        <w:rPr>
          <w:lang w:val="en"/>
        </w:rPr>
        <w:t>-9-</w:t>
      </w:r>
      <w:r>
        <w:rPr>
          <w:lang w:val="en"/>
        </w:rPr>
        <w:t>22</w:t>
      </w:r>
      <w:r w:rsidRPr="00C97821">
        <w:rPr>
          <w:lang w:val="en"/>
        </w:rPr>
        <w:t>) of</w:t>
      </w:r>
      <w:r w:rsidR="001D2C8D" w:rsidRPr="00C97821">
        <w:rPr>
          <w:lang w:val="en"/>
        </w:rPr>
        <w:t xml:space="preserve"> thickening at the level of sartorius insertion and the fascia</w:t>
      </w:r>
      <w:r w:rsidR="001D2C8D">
        <w:rPr>
          <w:lang w:val="en"/>
        </w:rPr>
        <w:t>´s</w:t>
      </w:r>
      <w:r w:rsidR="001D2C8D" w:rsidRPr="00126B62">
        <w:rPr>
          <w:lang w:val="en"/>
        </w:rPr>
        <w:t xml:space="preserve"> </w:t>
      </w:r>
      <w:r w:rsidR="001D2C8D" w:rsidRPr="00C97821">
        <w:rPr>
          <w:lang w:val="en"/>
        </w:rPr>
        <w:t>tensor and</w:t>
      </w:r>
      <w:r w:rsidR="001D2C8D">
        <w:rPr>
          <w:lang w:val="en"/>
        </w:rPr>
        <w:t xml:space="preserve"> groin pain.</w:t>
      </w:r>
      <w:r w:rsidR="001D2C8D" w:rsidRPr="00126B62">
        <w:rPr>
          <w:lang w:val="en"/>
        </w:rPr>
        <w:t xml:space="preserve"> </w:t>
      </w:r>
    </w:p>
    <w:p w14:paraId="5EADDC7B" w14:textId="77777777" w:rsidR="00A06D35" w:rsidRDefault="00A06D35" w:rsidP="001D2C8D">
      <w:pPr>
        <w:jc w:val="both"/>
        <w:rPr>
          <w:rFonts w:ascii="Times" w:hAnsi="Times"/>
          <w:b/>
          <w:bCs/>
          <w:color w:val="000000" w:themeColor="text1"/>
          <w:sz w:val="28"/>
          <w:szCs w:val="28"/>
          <w:lang w:val="en-US"/>
        </w:rPr>
      </w:pPr>
      <w:r>
        <w:rPr>
          <w:rFonts w:ascii="Times" w:hAnsi="Times"/>
          <w:b/>
          <w:bCs/>
          <w:color w:val="000000" w:themeColor="text1"/>
          <w:sz w:val="28"/>
          <w:szCs w:val="28"/>
          <w:lang w:val="en-US"/>
        </w:rPr>
        <w:t xml:space="preserve"> </w:t>
      </w:r>
    </w:p>
    <w:p w14:paraId="40BC395F" w14:textId="79AC3659" w:rsidR="001D2C8D" w:rsidRPr="00A06D35" w:rsidRDefault="00A91AD3" w:rsidP="001D2C8D">
      <w:pPr>
        <w:jc w:val="both"/>
        <w:rPr>
          <w:rFonts w:ascii="Times" w:hAnsi="Times"/>
          <w:b/>
          <w:bCs/>
          <w:color w:val="000000" w:themeColor="text1"/>
          <w:lang w:val="en-US"/>
        </w:rPr>
      </w:pPr>
      <w:r w:rsidRPr="00A06D35">
        <w:rPr>
          <w:rFonts w:ascii="Times" w:hAnsi="Times"/>
          <w:b/>
          <w:bCs/>
          <w:color w:val="000000" w:themeColor="text1"/>
          <w:lang w:val="en-US"/>
        </w:rPr>
        <w:t xml:space="preserve">July </w:t>
      </w:r>
      <w:r w:rsidR="00824A07" w:rsidRPr="00A06D35">
        <w:rPr>
          <w:rFonts w:ascii="Times" w:hAnsi="Times"/>
          <w:b/>
          <w:bCs/>
          <w:color w:val="000000" w:themeColor="text1"/>
          <w:lang w:val="en-US"/>
        </w:rPr>
        <w:t xml:space="preserve">24-2023 Dra </w:t>
      </w:r>
      <w:proofErr w:type="spellStart"/>
      <w:r w:rsidR="00824A07" w:rsidRPr="00A06D35">
        <w:rPr>
          <w:rFonts w:ascii="Times" w:hAnsi="Times"/>
          <w:b/>
          <w:bCs/>
          <w:color w:val="000000" w:themeColor="text1"/>
          <w:lang w:val="en-US"/>
        </w:rPr>
        <w:t>Mompo</w:t>
      </w:r>
      <w:proofErr w:type="spellEnd"/>
      <w:r w:rsidR="00824A07" w:rsidRPr="00A06D35">
        <w:rPr>
          <w:rFonts w:ascii="Times" w:hAnsi="Times"/>
          <w:b/>
          <w:bCs/>
          <w:color w:val="000000" w:themeColor="text1"/>
          <w:lang w:val="en-US"/>
        </w:rPr>
        <w:t xml:space="preserve"> </w:t>
      </w:r>
    </w:p>
    <w:p w14:paraId="4A7BADE4" w14:textId="77777777" w:rsidR="006B0BD8" w:rsidRPr="00A91AD3" w:rsidRDefault="006B0BD8" w:rsidP="00853CD4">
      <w:pPr>
        <w:jc w:val="both"/>
        <w:rPr>
          <w:rStyle w:val="ts-alignment-element"/>
          <w:rFonts w:cs="Segoe UI"/>
          <w:color w:val="000000"/>
          <w:lang w:val="en-US"/>
        </w:rPr>
      </w:pPr>
      <w:r w:rsidRPr="00A91AD3">
        <w:rPr>
          <w:rStyle w:val="ts-alignment-element"/>
          <w:rFonts w:cs="Segoe UI"/>
          <w:color w:val="000000"/>
          <w:lang w:val="en-US"/>
        </w:rPr>
        <w:t xml:space="preserve">    </w:t>
      </w:r>
    </w:p>
    <w:p w14:paraId="279F68E8" w14:textId="08F9D646" w:rsidR="006B0BD8" w:rsidRPr="00A91AD3" w:rsidRDefault="005848C4" w:rsidP="00853CD4">
      <w:pPr>
        <w:jc w:val="both"/>
        <w:rPr>
          <w:rStyle w:val="ts-alignment-element"/>
          <w:rFonts w:cs="Segoe UI"/>
          <w:b/>
          <w:bCs/>
          <w:color w:val="000000"/>
          <w:lang w:val="en-US"/>
        </w:rPr>
      </w:pPr>
      <w:r w:rsidRPr="00A91AD3">
        <w:rPr>
          <w:rStyle w:val="ts-alignment-element"/>
          <w:rFonts w:cs="Segoe UI"/>
          <w:color w:val="000000"/>
          <w:lang w:val="en-US"/>
        </w:rPr>
        <w:t xml:space="preserve">    </w:t>
      </w:r>
      <w:r w:rsidR="00C269B1">
        <w:rPr>
          <w:rStyle w:val="ts-alignment-element"/>
          <w:rFonts w:ascii="Times New Roman" w:hAnsi="Times New Roman" w:cs="Times New Roman"/>
          <w:b/>
          <w:bCs/>
          <w:color w:val="000000"/>
          <w:lang w:val="en-US"/>
        </w:rPr>
        <w:t>M</w:t>
      </w:r>
      <w:r w:rsidR="00C269B1" w:rsidRPr="00427A4C">
        <w:rPr>
          <w:rStyle w:val="ts-alignment-element"/>
          <w:rFonts w:ascii="Times New Roman" w:hAnsi="Times New Roman" w:cs="Times New Roman"/>
          <w:b/>
          <w:bCs/>
          <w:color w:val="000000"/>
          <w:lang w:val="en-US"/>
        </w:rPr>
        <w:t xml:space="preserve">enarche </w:t>
      </w:r>
      <w:r w:rsidR="00A91AD3">
        <w:rPr>
          <w:rStyle w:val="ts-alignment-element"/>
          <w:rFonts w:cs="Segoe UI"/>
          <w:b/>
          <w:bCs/>
          <w:color w:val="000000"/>
          <w:lang w:val="en-US"/>
        </w:rPr>
        <w:t xml:space="preserve">at </w:t>
      </w:r>
      <w:r w:rsidR="0073668C" w:rsidRPr="00A91AD3">
        <w:rPr>
          <w:rStyle w:val="ts-alignment-element"/>
          <w:rFonts w:cs="Segoe UI"/>
          <w:b/>
          <w:bCs/>
          <w:color w:val="000000"/>
          <w:lang w:val="en-US"/>
        </w:rPr>
        <w:t>13 years,</w:t>
      </w:r>
      <w:r w:rsidR="006B0BD8" w:rsidRPr="00A91AD3">
        <w:rPr>
          <w:rStyle w:val="ts-alignment-element"/>
          <w:rFonts w:cs="Segoe UI"/>
          <w:b/>
          <w:bCs/>
          <w:color w:val="000000"/>
          <w:lang w:val="en-US"/>
        </w:rPr>
        <w:t xml:space="preserve"> </w:t>
      </w:r>
      <w:r w:rsidR="0073668C" w:rsidRPr="00A91AD3">
        <w:rPr>
          <w:rStyle w:val="ts-alignment-element"/>
          <w:rFonts w:cs="Segoe UI"/>
          <w:b/>
          <w:bCs/>
          <w:color w:val="000000"/>
          <w:lang w:val="en-US"/>
        </w:rPr>
        <w:t>February 2023</w:t>
      </w:r>
    </w:p>
    <w:p w14:paraId="7D6035CF" w14:textId="3ED3C3DC" w:rsidR="00824A07" w:rsidRDefault="006B0BD8" w:rsidP="00853CD4">
      <w:pPr>
        <w:jc w:val="both"/>
        <w:rPr>
          <w:rFonts w:cs="Segoe UI"/>
          <w:color w:val="000000"/>
          <w:lang w:val="en-US"/>
        </w:rPr>
      </w:pPr>
      <w:r w:rsidRPr="00A91AD3">
        <w:rPr>
          <w:rStyle w:val="ts-alignment-element"/>
          <w:rFonts w:cs="Segoe UI"/>
          <w:color w:val="000000"/>
          <w:lang w:val="en-US"/>
        </w:rPr>
        <w:t xml:space="preserve">    </w:t>
      </w:r>
      <w:r w:rsidR="00824A07" w:rsidRPr="00A91AD3">
        <w:rPr>
          <w:rStyle w:val="ts-alignment-element"/>
          <w:rFonts w:cs="Segoe UI"/>
          <w:color w:val="000000"/>
          <w:lang w:val="en-US"/>
        </w:rPr>
        <w:t>Column</w:t>
      </w:r>
      <w:r w:rsidR="00824A07" w:rsidRPr="00A91AD3">
        <w:rPr>
          <w:rFonts w:cs="Segoe UI"/>
          <w:color w:val="000000"/>
          <w:lang w:val="en-US"/>
        </w:rPr>
        <w:t xml:space="preserve"> </w:t>
      </w:r>
      <w:r w:rsidR="00824A07" w:rsidRPr="00A91AD3">
        <w:rPr>
          <w:rStyle w:val="ts-alignment-element"/>
          <w:rFonts w:cs="Segoe UI"/>
          <w:color w:val="000000"/>
          <w:lang w:val="en-US"/>
        </w:rPr>
        <w:t>aligned.</w:t>
      </w:r>
      <w:r w:rsidR="00824A07" w:rsidRPr="00A91AD3">
        <w:rPr>
          <w:rFonts w:cs="Segoe UI"/>
          <w:color w:val="000000"/>
          <w:lang w:val="en-US"/>
        </w:rPr>
        <w:t xml:space="preserve"> </w:t>
      </w:r>
      <w:r w:rsidR="00824A07" w:rsidRPr="00824A07">
        <w:rPr>
          <w:rStyle w:val="ts-alignment-element"/>
          <w:rFonts w:cs="Segoe UI"/>
          <w:color w:val="000000"/>
          <w:lang w:val="en-US"/>
        </w:rPr>
        <w:t>Length</w:t>
      </w:r>
      <w:r w:rsidR="00824A07" w:rsidRPr="00824A07">
        <w:rPr>
          <w:rFonts w:cs="Segoe UI"/>
          <w:color w:val="000000"/>
          <w:lang w:val="en-US"/>
        </w:rPr>
        <w:t xml:space="preserve"> </w:t>
      </w:r>
      <w:r w:rsidR="00824A07" w:rsidRPr="00824A07">
        <w:rPr>
          <w:rStyle w:val="ts-alignment-element"/>
          <w:rFonts w:cs="Segoe UI"/>
          <w:color w:val="000000"/>
          <w:lang w:val="en-US"/>
        </w:rPr>
        <w:t>difference</w:t>
      </w:r>
      <w:r w:rsidR="00824A07" w:rsidRPr="00824A07">
        <w:rPr>
          <w:rFonts w:cs="Segoe UI"/>
          <w:color w:val="000000"/>
          <w:lang w:val="en-US"/>
        </w:rPr>
        <w:t xml:space="preserve"> </w:t>
      </w:r>
      <w:r w:rsidR="00824A07" w:rsidRPr="00824A07">
        <w:rPr>
          <w:rStyle w:val="ts-alignment-element"/>
          <w:rFonts w:cs="Segoe UI"/>
          <w:color w:val="000000"/>
          <w:lang w:val="en-US"/>
        </w:rPr>
        <w:t>between</w:t>
      </w:r>
      <w:r w:rsidR="00824A07" w:rsidRPr="00824A07">
        <w:rPr>
          <w:rFonts w:cs="Segoe UI"/>
          <w:color w:val="000000"/>
          <w:lang w:val="en-US"/>
        </w:rPr>
        <w:t xml:space="preserve"> </w:t>
      </w:r>
      <w:r w:rsidR="00824A07" w:rsidRPr="00824A07">
        <w:rPr>
          <w:rStyle w:val="ts-alignment-element"/>
          <w:rFonts w:cs="Segoe UI"/>
          <w:color w:val="000000"/>
          <w:lang w:val="en-US"/>
        </w:rPr>
        <w:t>MMII,</w:t>
      </w:r>
      <w:r w:rsidR="00824A07" w:rsidRPr="00824A07">
        <w:rPr>
          <w:rFonts w:cs="Segoe UI"/>
          <w:color w:val="000000"/>
          <w:lang w:val="en-US"/>
        </w:rPr>
        <w:t xml:space="preserve"> </w:t>
      </w:r>
      <w:r w:rsidR="00824A07" w:rsidRPr="00824A07">
        <w:rPr>
          <w:rStyle w:val="ts-alignment-element"/>
          <w:rFonts w:cs="Segoe UI"/>
          <w:color w:val="000000"/>
          <w:lang w:val="en-US"/>
        </w:rPr>
        <w:t>shorter</w:t>
      </w:r>
      <w:r w:rsidR="00824A07" w:rsidRPr="00824A07">
        <w:rPr>
          <w:rFonts w:cs="Segoe UI"/>
          <w:color w:val="000000"/>
          <w:lang w:val="en-US"/>
        </w:rPr>
        <w:t xml:space="preserve"> </w:t>
      </w:r>
      <w:r w:rsidR="00824A07" w:rsidRPr="00824A07">
        <w:rPr>
          <w:rStyle w:val="ts-alignment-element"/>
          <w:rFonts w:cs="Segoe UI"/>
          <w:color w:val="000000"/>
          <w:lang w:val="en-US"/>
        </w:rPr>
        <w:t>right</w:t>
      </w:r>
      <w:r w:rsidR="00824A07" w:rsidRPr="00824A07">
        <w:rPr>
          <w:rFonts w:cs="Segoe UI"/>
          <w:color w:val="000000"/>
          <w:lang w:val="en-US"/>
        </w:rPr>
        <w:t xml:space="preserve"> </w:t>
      </w:r>
      <w:r w:rsidR="00824A07" w:rsidRPr="00824A07">
        <w:rPr>
          <w:rStyle w:val="ts-alignment-element"/>
          <w:rFonts w:cs="Segoe UI"/>
          <w:color w:val="000000"/>
          <w:lang w:val="en-US"/>
        </w:rPr>
        <w:t>by</w:t>
      </w:r>
      <w:r w:rsidR="00824A07" w:rsidRPr="00824A07">
        <w:rPr>
          <w:rFonts w:cs="Segoe UI"/>
          <w:color w:val="000000"/>
          <w:lang w:val="en-US"/>
        </w:rPr>
        <w:t xml:space="preserve"> </w:t>
      </w:r>
      <w:r w:rsidR="00824A07" w:rsidRPr="00824A07">
        <w:rPr>
          <w:rStyle w:val="ts-alignment-element"/>
          <w:rFonts w:cs="Segoe UI"/>
          <w:color w:val="000000"/>
          <w:lang w:val="en-US"/>
        </w:rPr>
        <w:t>tibial</w:t>
      </w:r>
      <w:r w:rsidR="00824A07" w:rsidRPr="00824A07">
        <w:rPr>
          <w:rFonts w:cs="Segoe UI"/>
          <w:color w:val="000000"/>
          <w:lang w:val="en-US"/>
        </w:rPr>
        <w:t xml:space="preserve"> </w:t>
      </w:r>
      <w:r w:rsidR="00824A07" w:rsidRPr="00824A07">
        <w:rPr>
          <w:rStyle w:val="ts-alignment-element"/>
          <w:rFonts w:cs="Segoe UI"/>
          <w:color w:val="000000"/>
          <w:lang w:val="en-US"/>
        </w:rPr>
        <w:t>segment</w:t>
      </w:r>
      <w:r w:rsidR="00824A07" w:rsidRPr="00824A07">
        <w:rPr>
          <w:rFonts w:cs="Segoe UI"/>
          <w:color w:val="000000"/>
          <w:lang w:val="en-US"/>
        </w:rPr>
        <w:t xml:space="preserve"> </w:t>
      </w:r>
      <w:r w:rsidR="00824A07" w:rsidRPr="00824A07">
        <w:rPr>
          <w:rStyle w:val="ts-alignment-element"/>
          <w:rFonts w:cs="Segoe UI"/>
          <w:color w:val="000000"/>
          <w:lang w:val="en-US"/>
        </w:rPr>
        <w:t>which</w:t>
      </w:r>
      <w:r w:rsidR="00824A07" w:rsidRPr="00824A07">
        <w:rPr>
          <w:rFonts w:cs="Segoe UI"/>
          <w:color w:val="000000"/>
          <w:lang w:val="en-US"/>
        </w:rPr>
        <w:t xml:space="preserve"> </w:t>
      </w:r>
      <w:r w:rsidR="00824A07" w:rsidRPr="00824A07">
        <w:rPr>
          <w:rStyle w:val="ts-alignment-element"/>
          <w:rFonts w:cs="Segoe UI"/>
          <w:color w:val="000000"/>
          <w:lang w:val="en-US"/>
        </w:rPr>
        <w:t>is</w:t>
      </w:r>
      <w:r w:rsidR="00824A07" w:rsidRPr="00824A07">
        <w:rPr>
          <w:rFonts w:cs="Segoe UI"/>
          <w:color w:val="000000"/>
          <w:lang w:val="en-US"/>
        </w:rPr>
        <w:t xml:space="preserve"> </w:t>
      </w:r>
      <w:r w:rsidR="00824A07" w:rsidRPr="00824A07">
        <w:rPr>
          <w:rStyle w:val="ts-alignment-element"/>
          <w:rFonts w:cs="Segoe UI"/>
          <w:color w:val="000000"/>
          <w:lang w:val="en-US"/>
        </w:rPr>
        <w:t>corrected</w:t>
      </w:r>
      <w:r w:rsidR="00824A07" w:rsidRPr="00824A07">
        <w:rPr>
          <w:rFonts w:cs="Segoe UI"/>
          <w:color w:val="000000"/>
          <w:lang w:val="en-US"/>
        </w:rPr>
        <w:t xml:space="preserve"> </w:t>
      </w:r>
      <w:r w:rsidR="00824A07" w:rsidRPr="00824A07">
        <w:rPr>
          <w:rStyle w:val="ts-alignment-element"/>
          <w:rFonts w:cs="Segoe UI"/>
          <w:color w:val="000000"/>
          <w:lang w:val="en-US"/>
        </w:rPr>
        <w:t>with</w:t>
      </w:r>
      <w:r w:rsidR="00824A07" w:rsidRPr="00824A07">
        <w:rPr>
          <w:rFonts w:cs="Segoe UI"/>
          <w:color w:val="000000"/>
          <w:lang w:val="en-US"/>
        </w:rPr>
        <w:t xml:space="preserve"> </w:t>
      </w:r>
      <w:r w:rsidR="00824A07" w:rsidRPr="00824A07">
        <w:rPr>
          <w:rStyle w:val="ts-alignment-element"/>
          <w:rFonts w:cs="Segoe UI"/>
          <w:color w:val="000000"/>
          <w:lang w:val="en-US"/>
        </w:rPr>
        <w:t>0.5</w:t>
      </w:r>
      <w:r w:rsidR="00824A07" w:rsidRPr="00824A07">
        <w:rPr>
          <w:rFonts w:cs="Segoe UI"/>
          <w:color w:val="000000"/>
          <w:lang w:val="en-US"/>
        </w:rPr>
        <w:t xml:space="preserve"> </w:t>
      </w:r>
      <w:r w:rsidR="00824A07" w:rsidRPr="00824A07">
        <w:rPr>
          <w:rStyle w:val="ts-alignment-element"/>
          <w:rFonts w:cs="Segoe UI"/>
          <w:color w:val="000000"/>
          <w:lang w:val="en-US"/>
        </w:rPr>
        <w:t>cm</w:t>
      </w:r>
      <w:r w:rsidR="00824A07" w:rsidRPr="00824A07">
        <w:rPr>
          <w:rFonts w:cs="Segoe UI"/>
          <w:color w:val="000000"/>
          <w:lang w:val="en-US"/>
        </w:rPr>
        <w:t xml:space="preserve"> </w:t>
      </w:r>
      <w:r w:rsidR="00824A07" w:rsidRPr="00824A07">
        <w:rPr>
          <w:rStyle w:val="ts-alignment-element"/>
          <w:rFonts w:cs="Segoe UI"/>
          <w:color w:val="000000"/>
          <w:lang w:val="en-US"/>
        </w:rPr>
        <w:t>rear</w:t>
      </w:r>
      <w:r w:rsidR="00824A07" w:rsidRPr="00824A07">
        <w:rPr>
          <w:rFonts w:cs="Segoe UI"/>
          <w:color w:val="000000"/>
          <w:lang w:val="en-US"/>
        </w:rPr>
        <w:t xml:space="preserve"> </w:t>
      </w:r>
      <w:r w:rsidR="00A91AD3" w:rsidRPr="00824A07">
        <w:rPr>
          <w:rStyle w:val="ts-alignment-element"/>
          <w:rFonts w:cs="Segoe UI"/>
          <w:color w:val="000000"/>
          <w:lang w:val="en-US"/>
        </w:rPr>
        <w:t>sight.</w:t>
      </w:r>
      <w:r w:rsidR="00824A07" w:rsidRPr="00824A07">
        <w:rPr>
          <w:rFonts w:cs="Segoe UI"/>
          <w:color w:val="000000"/>
          <w:lang w:val="en-US"/>
        </w:rPr>
        <w:t xml:space="preserve"> </w:t>
      </w:r>
    </w:p>
    <w:p w14:paraId="7BBD0DDC" w14:textId="77777777" w:rsidR="00824A07" w:rsidRDefault="00824A07" w:rsidP="00853CD4">
      <w:pPr>
        <w:jc w:val="both"/>
        <w:rPr>
          <w:rFonts w:cs="Segoe UI"/>
          <w:color w:val="000000"/>
          <w:lang w:val="en-US"/>
        </w:rPr>
      </w:pPr>
      <w:r>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hip:</w:t>
      </w:r>
      <w:r w:rsidRPr="00824A07">
        <w:rPr>
          <w:rFonts w:cs="Segoe UI"/>
          <w:color w:val="000000"/>
          <w:lang w:val="en-US"/>
        </w:rPr>
        <w:t xml:space="preserve"> </w:t>
      </w:r>
      <w:r w:rsidRPr="00824A07">
        <w:rPr>
          <w:rStyle w:val="ts-alignment-element"/>
          <w:rFonts w:cs="Segoe UI"/>
          <w:color w:val="000000"/>
          <w:lang w:val="en-US"/>
        </w:rPr>
        <w:t>full</w:t>
      </w:r>
      <w:r w:rsidRPr="00824A07">
        <w:rPr>
          <w:rFonts w:cs="Segoe UI"/>
          <w:color w:val="000000"/>
          <w:lang w:val="en-US"/>
        </w:rPr>
        <w:t xml:space="preserve"> </w:t>
      </w:r>
      <w:r w:rsidRPr="00824A07">
        <w:rPr>
          <w:rStyle w:val="ts-alignment-element"/>
          <w:rFonts w:cs="Segoe UI"/>
          <w:color w:val="000000"/>
          <w:lang w:val="en-US"/>
        </w:rPr>
        <w:t>mobility</w:t>
      </w:r>
      <w:r w:rsidRPr="00824A07">
        <w:rPr>
          <w:rFonts w:cs="Segoe UI"/>
          <w:color w:val="000000"/>
          <w:lang w:val="en-US"/>
        </w:rPr>
        <w:t xml:space="preserve"> </w:t>
      </w:r>
      <w:r w:rsidRPr="00824A07">
        <w:rPr>
          <w:rStyle w:val="ts-alignment-element"/>
          <w:rFonts w:cs="Segoe UI"/>
          <w:color w:val="000000"/>
          <w:lang w:val="en-US"/>
        </w:rPr>
        <w:t>in</w:t>
      </w:r>
      <w:r w:rsidRPr="00824A07">
        <w:rPr>
          <w:rFonts w:cs="Segoe UI"/>
          <w:color w:val="000000"/>
          <w:lang w:val="en-US"/>
        </w:rPr>
        <w:t xml:space="preserve"> </w:t>
      </w:r>
      <w:r w:rsidRPr="00824A07">
        <w:rPr>
          <w:rStyle w:val="ts-alignment-element"/>
          <w:rFonts w:cs="Segoe UI"/>
          <w:color w:val="000000"/>
          <w:lang w:val="en-US"/>
        </w:rPr>
        <w:t>extension,</w:t>
      </w:r>
      <w:r w:rsidRPr="00824A07">
        <w:rPr>
          <w:rFonts w:cs="Segoe UI"/>
          <w:color w:val="000000"/>
          <w:lang w:val="en-US"/>
        </w:rPr>
        <w:t xml:space="preserve"> </w:t>
      </w:r>
      <w:r w:rsidRPr="00824A07">
        <w:rPr>
          <w:rStyle w:val="ts-alignment-element"/>
          <w:rFonts w:cs="Segoe UI"/>
          <w:color w:val="000000"/>
          <w:lang w:val="en-US"/>
        </w:rPr>
        <w:t>full</w:t>
      </w:r>
      <w:r w:rsidRPr="00824A07">
        <w:rPr>
          <w:rFonts w:cs="Segoe UI"/>
          <w:color w:val="000000"/>
          <w:lang w:val="en-US"/>
        </w:rPr>
        <w:t xml:space="preserve"> </w:t>
      </w:r>
      <w:r w:rsidRPr="00824A07">
        <w:rPr>
          <w:rStyle w:val="ts-alignment-element"/>
          <w:rFonts w:cs="Segoe UI"/>
          <w:color w:val="000000"/>
          <w:lang w:val="en-US"/>
        </w:rPr>
        <w:t>flexion,</w:t>
      </w:r>
      <w:r w:rsidRPr="00824A07">
        <w:rPr>
          <w:rFonts w:cs="Segoe UI"/>
          <w:color w:val="000000"/>
          <w:lang w:val="en-US"/>
        </w:rPr>
        <w:t xml:space="preserve"> </w:t>
      </w:r>
      <w:r w:rsidRPr="00824A07">
        <w:rPr>
          <w:rStyle w:val="ts-alignment-element"/>
          <w:rFonts w:cs="Segoe UI"/>
          <w:color w:val="000000"/>
          <w:lang w:val="en-US"/>
        </w:rPr>
        <w:t>external</w:t>
      </w:r>
      <w:r w:rsidRPr="00824A07">
        <w:rPr>
          <w:rFonts w:cs="Segoe UI"/>
          <w:color w:val="000000"/>
          <w:lang w:val="en-US"/>
        </w:rPr>
        <w:t xml:space="preserve"> </w:t>
      </w:r>
      <w:r w:rsidRPr="00824A07">
        <w:rPr>
          <w:rStyle w:val="ts-alignment-element"/>
          <w:rFonts w:cs="Segoe UI"/>
          <w:color w:val="000000"/>
          <w:lang w:val="en-US"/>
        </w:rPr>
        <w:t>and</w:t>
      </w:r>
      <w:r w:rsidRPr="00824A07">
        <w:rPr>
          <w:rFonts w:cs="Segoe UI"/>
          <w:color w:val="000000"/>
          <w:lang w:val="en-US"/>
        </w:rPr>
        <w:t xml:space="preserve"> </w:t>
      </w:r>
      <w:r w:rsidRPr="00824A07">
        <w:rPr>
          <w:rStyle w:val="ts-alignment-element"/>
          <w:rFonts w:cs="Segoe UI"/>
          <w:color w:val="000000"/>
          <w:lang w:val="en-US"/>
        </w:rPr>
        <w:t>internal</w:t>
      </w:r>
      <w:r w:rsidRPr="00824A07">
        <w:rPr>
          <w:rFonts w:cs="Segoe UI"/>
          <w:color w:val="000000"/>
          <w:lang w:val="en-US"/>
        </w:rPr>
        <w:t xml:space="preserve"> </w:t>
      </w:r>
      <w:r w:rsidRPr="00824A07">
        <w:rPr>
          <w:rStyle w:val="ts-alignment-element"/>
          <w:rFonts w:cs="Segoe UI"/>
          <w:color w:val="000000"/>
          <w:lang w:val="en-US"/>
        </w:rPr>
        <w:t>rotation.</w:t>
      </w:r>
      <w:r w:rsidRPr="00824A07">
        <w:rPr>
          <w:rFonts w:cs="Segoe UI"/>
          <w:color w:val="000000"/>
          <w:lang w:val="en-US"/>
        </w:rPr>
        <w:t xml:space="preserve"> </w:t>
      </w:r>
    </w:p>
    <w:p w14:paraId="30324ADB" w14:textId="042DA51A" w:rsidR="00824A07" w:rsidRDefault="00824A07" w:rsidP="00853CD4">
      <w:pPr>
        <w:jc w:val="both"/>
        <w:rPr>
          <w:rFonts w:cs="Segoe UI"/>
          <w:color w:val="000000"/>
          <w:lang w:val="en-US"/>
        </w:rPr>
      </w:pPr>
      <w:r>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Hip</w:t>
      </w:r>
      <w:r w:rsidRPr="00824A07">
        <w:rPr>
          <w:rFonts w:cs="Segoe UI"/>
          <w:color w:val="000000"/>
          <w:lang w:val="en-US"/>
        </w:rPr>
        <w:t xml:space="preserve"> </w:t>
      </w:r>
      <w:r w:rsidRPr="00824A07">
        <w:rPr>
          <w:rStyle w:val="ts-alignment-element"/>
          <w:rFonts w:cs="Segoe UI"/>
          <w:color w:val="000000"/>
          <w:lang w:val="en-US"/>
        </w:rPr>
        <w:t>Strength:</w:t>
      </w:r>
      <w:r w:rsidRPr="00824A07">
        <w:rPr>
          <w:rFonts w:cs="Segoe UI"/>
          <w:color w:val="000000"/>
          <w:lang w:val="en-US"/>
        </w:rPr>
        <w:t xml:space="preserve"> </w:t>
      </w:r>
      <w:r w:rsidRPr="00824A07">
        <w:rPr>
          <w:rStyle w:val="ts-alignment-element"/>
          <w:rFonts w:cs="Segoe UI"/>
          <w:color w:val="000000"/>
          <w:lang w:val="en-US"/>
        </w:rPr>
        <w:t>Gluteus</w:t>
      </w:r>
      <w:r w:rsidRPr="00824A07">
        <w:rPr>
          <w:rFonts w:cs="Segoe UI"/>
          <w:color w:val="000000"/>
          <w:lang w:val="en-US"/>
        </w:rPr>
        <w:t xml:space="preserve"> </w:t>
      </w:r>
      <w:r w:rsidR="00A91AD3" w:rsidRPr="00824A07">
        <w:rPr>
          <w:rStyle w:val="ts-alignment-element"/>
          <w:rFonts w:cs="Segoe UI"/>
          <w:color w:val="000000"/>
          <w:lang w:val="en-US"/>
        </w:rPr>
        <w:t>Medius</w:t>
      </w:r>
      <w:r w:rsidRPr="00824A07">
        <w:rPr>
          <w:rFonts w:cs="Segoe UI"/>
          <w:color w:val="000000"/>
          <w:lang w:val="en-US"/>
        </w:rPr>
        <w:t xml:space="preserve"> </w:t>
      </w:r>
      <w:r w:rsidRPr="00824A07">
        <w:rPr>
          <w:rStyle w:val="ts-alignment-element"/>
          <w:rFonts w:cs="Segoe UI"/>
          <w:color w:val="000000"/>
          <w:lang w:val="en-US"/>
        </w:rPr>
        <w:t>5/5</w:t>
      </w:r>
      <w:r w:rsidRPr="00824A07">
        <w:rPr>
          <w:rFonts w:cs="Segoe UI"/>
          <w:color w:val="000000"/>
          <w:lang w:val="en-US"/>
        </w:rPr>
        <w:t xml:space="preserve"> </w:t>
      </w:r>
      <w:r w:rsidRPr="00824A07">
        <w:rPr>
          <w:rStyle w:val="ts-alignment-element"/>
          <w:rFonts w:cs="Segoe UI"/>
          <w:color w:val="000000"/>
          <w:lang w:val="en-US"/>
        </w:rPr>
        <w:t>Psoas</w:t>
      </w:r>
      <w:r w:rsidRPr="00824A07">
        <w:rPr>
          <w:rFonts w:cs="Segoe UI"/>
          <w:color w:val="000000"/>
          <w:lang w:val="en-US"/>
        </w:rPr>
        <w:t xml:space="preserve"> </w:t>
      </w:r>
      <w:r w:rsidRPr="00824A07">
        <w:rPr>
          <w:rStyle w:val="ts-alignment-element"/>
          <w:rFonts w:cs="Segoe UI"/>
          <w:color w:val="000000"/>
          <w:lang w:val="en-US"/>
        </w:rPr>
        <w:t>5/</w:t>
      </w:r>
      <w:r w:rsidR="0073668C" w:rsidRPr="00824A07">
        <w:rPr>
          <w:rStyle w:val="ts-alignment-element"/>
          <w:rFonts w:cs="Segoe UI"/>
          <w:color w:val="000000"/>
          <w:lang w:val="en-US"/>
        </w:rPr>
        <w:t>5</w:t>
      </w:r>
      <w:r w:rsidR="0073668C" w:rsidRPr="00824A07">
        <w:rPr>
          <w:rFonts w:cs="Segoe UI"/>
          <w:color w:val="000000"/>
          <w:lang w:val="en-US"/>
        </w:rPr>
        <w:t>,</w:t>
      </w:r>
      <w:r w:rsidRPr="00824A07">
        <w:rPr>
          <w:rFonts w:cs="Segoe UI"/>
          <w:color w:val="000000"/>
          <w:lang w:val="en-US"/>
        </w:rPr>
        <w:t xml:space="preserve"> </w:t>
      </w:r>
      <w:r w:rsidRPr="00824A07">
        <w:rPr>
          <w:rStyle w:val="ts-alignment-element"/>
          <w:rFonts w:cs="Segoe UI"/>
          <w:color w:val="000000"/>
          <w:lang w:val="en-US"/>
        </w:rPr>
        <w:t>gluteus</w:t>
      </w:r>
      <w:r w:rsidRPr="00824A07">
        <w:rPr>
          <w:rFonts w:cs="Segoe UI"/>
          <w:color w:val="000000"/>
          <w:lang w:val="en-US"/>
        </w:rPr>
        <w:t xml:space="preserve"> </w:t>
      </w:r>
      <w:r w:rsidRPr="00824A07">
        <w:rPr>
          <w:rStyle w:val="ts-alignment-element"/>
          <w:rFonts w:cs="Segoe UI"/>
          <w:color w:val="000000"/>
          <w:lang w:val="en-US"/>
        </w:rPr>
        <w:t>maximus</w:t>
      </w:r>
      <w:r w:rsidRPr="00824A07">
        <w:rPr>
          <w:rFonts w:cs="Segoe UI"/>
          <w:color w:val="000000"/>
          <w:lang w:val="en-US"/>
        </w:rPr>
        <w:t xml:space="preserve"> </w:t>
      </w:r>
      <w:r w:rsidRPr="00824A07">
        <w:rPr>
          <w:rStyle w:val="ts-alignment-element"/>
          <w:rFonts w:cs="Segoe UI"/>
          <w:color w:val="000000"/>
          <w:lang w:val="en-US"/>
        </w:rPr>
        <w:t>5/5</w:t>
      </w:r>
      <w:r w:rsidRPr="00824A07">
        <w:rPr>
          <w:rFonts w:cs="Segoe UI"/>
          <w:color w:val="000000"/>
          <w:lang w:val="en-US"/>
        </w:rPr>
        <w:t xml:space="preserve"> </w:t>
      </w:r>
      <w:r w:rsidRPr="00824A07">
        <w:rPr>
          <w:rStyle w:val="ts-alignment-element"/>
          <w:rFonts w:cs="Segoe UI"/>
          <w:color w:val="000000"/>
          <w:lang w:val="en-US"/>
        </w:rPr>
        <w:t>Quadriceps</w:t>
      </w:r>
      <w:r w:rsidRPr="00824A07">
        <w:rPr>
          <w:rFonts w:cs="Segoe UI"/>
          <w:color w:val="000000"/>
          <w:lang w:val="en-US"/>
        </w:rPr>
        <w:t xml:space="preserve"> </w:t>
      </w:r>
      <w:r w:rsidRPr="00824A07">
        <w:rPr>
          <w:rStyle w:val="ts-alignment-element"/>
          <w:rFonts w:cs="Segoe UI"/>
          <w:color w:val="000000"/>
          <w:lang w:val="en-US"/>
        </w:rPr>
        <w:t>5/</w:t>
      </w:r>
      <w:r w:rsidR="0073668C" w:rsidRPr="00824A07">
        <w:rPr>
          <w:rStyle w:val="ts-alignment-element"/>
          <w:rFonts w:cs="Segoe UI"/>
          <w:color w:val="000000"/>
          <w:lang w:val="en-US"/>
        </w:rPr>
        <w:t>5</w:t>
      </w:r>
      <w:r w:rsidR="0073668C" w:rsidRPr="00824A07">
        <w:rPr>
          <w:rFonts w:cs="Segoe UI"/>
          <w:color w:val="000000"/>
          <w:lang w:val="en-US"/>
        </w:rPr>
        <w:t>.</w:t>
      </w:r>
      <w:r w:rsidRPr="00824A07">
        <w:rPr>
          <w:rFonts w:cs="Segoe UI"/>
          <w:color w:val="000000"/>
          <w:lang w:val="en-US"/>
        </w:rPr>
        <w:t xml:space="preserve"> </w:t>
      </w:r>
    </w:p>
    <w:p w14:paraId="2C423B1C" w14:textId="6024CB31" w:rsidR="00824A07" w:rsidRDefault="00824A07" w:rsidP="00853CD4">
      <w:pPr>
        <w:jc w:val="both"/>
        <w:rPr>
          <w:rFonts w:cs="Segoe UI"/>
          <w:color w:val="000000"/>
          <w:lang w:val="en-US"/>
        </w:rPr>
      </w:pPr>
      <w:r>
        <w:rPr>
          <w:rFonts w:cs="Segoe UI"/>
          <w:color w:val="000000"/>
          <w:lang w:val="en-US"/>
        </w:rPr>
        <w:t xml:space="preserve">    </w:t>
      </w:r>
      <w:r w:rsidR="0073668C">
        <w:rPr>
          <w:rStyle w:val="ts-alignment-element"/>
          <w:rFonts w:cs="Segoe UI"/>
          <w:color w:val="000000"/>
          <w:lang w:val="en-US"/>
        </w:rPr>
        <w:t>She w</w:t>
      </w:r>
      <w:r w:rsidRPr="00824A07">
        <w:rPr>
          <w:rStyle w:val="ts-alignment-element"/>
          <w:rFonts w:cs="Segoe UI"/>
          <w:color w:val="000000"/>
          <w:lang w:val="en-US"/>
        </w:rPr>
        <w:t>alk</w:t>
      </w:r>
      <w:r w:rsidR="0073668C">
        <w:rPr>
          <w:rFonts w:cs="Segoe UI"/>
          <w:color w:val="000000"/>
          <w:lang w:val="en-US"/>
        </w:rPr>
        <w:t xml:space="preserve">s </w:t>
      </w:r>
      <w:r w:rsidRPr="00824A07">
        <w:rPr>
          <w:rStyle w:val="ts-alignment-element"/>
          <w:rFonts w:cs="Segoe UI"/>
          <w:color w:val="000000"/>
          <w:lang w:val="en-US"/>
        </w:rPr>
        <w:t>barefoot</w:t>
      </w:r>
      <w:r w:rsidRPr="00824A07">
        <w:rPr>
          <w:rFonts w:cs="Segoe UI"/>
          <w:color w:val="000000"/>
          <w:lang w:val="en-US"/>
        </w:rPr>
        <w:t xml:space="preserve"> </w:t>
      </w:r>
      <w:r w:rsidRPr="00824A07">
        <w:rPr>
          <w:rStyle w:val="ts-alignment-element"/>
          <w:rFonts w:cs="Segoe UI"/>
          <w:color w:val="000000"/>
          <w:lang w:val="en-US"/>
        </w:rPr>
        <w:t>with</w:t>
      </w:r>
      <w:r w:rsidRPr="00824A07">
        <w:rPr>
          <w:rFonts w:cs="Segoe UI"/>
          <w:color w:val="000000"/>
          <w:lang w:val="en-US"/>
        </w:rPr>
        <w:t xml:space="preserve"> </w:t>
      </w:r>
      <w:r w:rsidRPr="00824A07">
        <w:rPr>
          <w:rStyle w:val="ts-alignment-element"/>
          <w:rFonts w:cs="Segoe UI"/>
          <w:color w:val="000000"/>
          <w:lang w:val="en-US"/>
        </w:rPr>
        <w:t>minimal</w:t>
      </w:r>
      <w:r w:rsidRPr="00824A07">
        <w:rPr>
          <w:rFonts w:cs="Segoe UI"/>
          <w:color w:val="000000"/>
          <w:lang w:val="en-US"/>
        </w:rPr>
        <w:t xml:space="preserve"> </w:t>
      </w:r>
      <w:r w:rsidRPr="00824A07">
        <w:rPr>
          <w:rStyle w:val="ts-alignment-element"/>
          <w:rFonts w:cs="Segoe UI"/>
          <w:color w:val="000000"/>
          <w:lang w:val="en-US"/>
        </w:rPr>
        <w:t>claudication.</w:t>
      </w:r>
      <w:r w:rsidRPr="00824A07">
        <w:rPr>
          <w:rFonts w:cs="Segoe UI"/>
          <w:color w:val="000000"/>
          <w:lang w:val="en-US"/>
        </w:rPr>
        <w:t xml:space="preserve"> </w:t>
      </w:r>
      <w:r w:rsidRPr="00824A07">
        <w:rPr>
          <w:rStyle w:val="ts-alignment-element"/>
          <w:rFonts w:cs="Segoe UI"/>
          <w:color w:val="000000"/>
          <w:lang w:val="en-US"/>
        </w:rPr>
        <w:t>Corrects</w:t>
      </w:r>
      <w:r w:rsidRPr="00824A07">
        <w:rPr>
          <w:rFonts w:cs="Segoe UI"/>
          <w:color w:val="000000"/>
          <w:lang w:val="en-US"/>
        </w:rPr>
        <w:t xml:space="preserve"> </w:t>
      </w:r>
      <w:r w:rsidRPr="00824A07">
        <w:rPr>
          <w:rStyle w:val="ts-alignment-element"/>
          <w:rFonts w:cs="Segoe UI"/>
          <w:color w:val="000000"/>
          <w:lang w:val="en-US"/>
        </w:rPr>
        <w:t>unip</w:t>
      </w:r>
      <w:r w:rsidR="00A91AD3">
        <w:rPr>
          <w:rStyle w:val="ts-alignment-element"/>
          <w:rFonts w:cs="Segoe UI"/>
          <w:color w:val="000000"/>
          <w:lang w:val="en-US"/>
        </w:rPr>
        <w:t>e</w:t>
      </w:r>
      <w:r w:rsidRPr="00824A07">
        <w:rPr>
          <w:rStyle w:val="ts-alignment-element"/>
          <w:rFonts w:cs="Segoe UI"/>
          <w:color w:val="000000"/>
          <w:lang w:val="en-US"/>
        </w:rPr>
        <w:t>dal</w:t>
      </w:r>
      <w:r w:rsidRPr="00824A07">
        <w:rPr>
          <w:rFonts w:cs="Segoe UI"/>
          <w:color w:val="000000"/>
          <w:lang w:val="en-US"/>
        </w:rPr>
        <w:t xml:space="preserve"> </w:t>
      </w:r>
      <w:r w:rsidRPr="00824A07">
        <w:rPr>
          <w:rStyle w:val="ts-alignment-element"/>
          <w:rFonts w:cs="Segoe UI"/>
          <w:color w:val="000000"/>
          <w:lang w:val="en-US"/>
        </w:rPr>
        <w:t>balance</w:t>
      </w:r>
      <w:r w:rsidRPr="00824A07">
        <w:rPr>
          <w:rFonts w:cs="Segoe UI"/>
          <w:color w:val="000000"/>
          <w:lang w:val="en-US"/>
        </w:rPr>
        <w:t xml:space="preserve"> </w:t>
      </w:r>
      <w:r w:rsidRPr="00824A07">
        <w:rPr>
          <w:rStyle w:val="ts-alignment-element"/>
          <w:rFonts w:cs="Segoe UI"/>
          <w:color w:val="000000"/>
          <w:lang w:val="en-US"/>
        </w:rPr>
        <w:t>on</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Discomfort</w:t>
      </w:r>
      <w:r w:rsidRPr="00824A07">
        <w:rPr>
          <w:rFonts w:cs="Segoe UI"/>
          <w:color w:val="000000"/>
          <w:lang w:val="en-US"/>
        </w:rPr>
        <w:t xml:space="preserve"> </w:t>
      </w:r>
      <w:r w:rsidRPr="00824A07">
        <w:rPr>
          <w:rStyle w:val="ts-alignment-element"/>
          <w:rFonts w:cs="Segoe UI"/>
          <w:color w:val="000000"/>
          <w:lang w:val="en-US"/>
        </w:rPr>
        <w:t>at</w:t>
      </w:r>
      <w:r w:rsidRPr="00824A07">
        <w:rPr>
          <w:rFonts w:cs="Segoe UI"/>
          <w:color w:val="000000"/>
          <w:lang w:val="en-US"/>
        </w:rPr>
        <w:t xml:space="preserve"> </w:t>
      </w:r>
      <w:r w:rsidRPr="00824A07">
        <w:rPr>
          <w:rStyle w:val="ts-alignment-element"/>
          <w:rFonts w:cs="Segoe UI"/>
          <w:color w:val="000000"/>
          <w:lang w:val="en-US"/>
        </w:rPr>
        <w:t>pressure</w:t>
      </w:r>
      <w:r w:rsidRPr="00824A07">
        <w:rPr>
          <w:rFonts w:cs="Segoe UI"/>
          <w:color w:val="000000"/>
          <w:lang w:val="en-US"/>
        </w:rPr>
        <w:t xml:space="preserve"> </w:t>
      </w:r>
      <w:r w:rsidRPr="00824A07">
        <w:rPr>
          <w:rStyle w:val="ts-alignment-element"/>
          <w:rFonts w:cs="Segoe UI"/>
          <w:color w:val="000000"/>
          <w:lang w:val="en-US"/>
        </w:rPr>
        <w:t>in</w:t>
      </w:r>
      <w:r w:rsidRPr="00824A07">
        <w:rPr>
          <w:rFonts w:cs="Segoe UI"/>
          <w:color w:val="000000"/>
          <w:lang w:val="en-US"/>
        </w:rPr>
        <w:t xml:space="preserve"> </w:t>
      </w:r>
      <w:r w:rsidRPr="00824A07">
        <w:rPr>
          <w:rStyle w:val="ts-alignment-element"/>
          <w:rFonts w:cs="Segoe UI"/>
          <w:color w:val="000000"/>
          <w:lang w:val="en-US"/>
        </w:rPr>
        <w:t>bilateral</w:t>
      </w:r>
      <w:r w:rsidRPr="00824A07">
        <w:rPr>
          <w:rFonts w:cs="Segoe UI"/>
          <w:color w:val="000000"/>
          <w:lang w:val="en-US"/>
        </w:rPr>
        <w:t xml:space="preserve"> </w:t>
      </w:r>
      <w:r w:rsidRPr="00824A07">
        <w:rPr>
          <w:rStyle w:val="ts-alignment-element"/>
          <w:rFonts w:cs="Segoe UI"/>
          <w:color w:val="000000"/>
          <w:lang w:val="en-US"/>
        </w:rPr>
        <w:t>ESIA</w:t>
      </w:r>
      <w:r w:rsidRPr="00824A07">
        <w:rPr>
          <w:rFonts w:cs="Segoe UI"/>
          <w:color w:val="000000"/>
          <w:lang w:val="en-US"/>
        </w:rPr>
        <w:t xml:space="preserve"> </w:t>
      </w:r>
      <w:r w:rsidRPr="00824A07">
        <w:rPr>
          <w:rStyle w:val="ts-alignment-element"/>
          <w:rFonts w:cs="Segoe UI"/>
          <w:color w:val="000000"/>
          <w:lang w:val="en-US"/>
        </w:rPr>
        <w:t>and</w:t>
      </w:r>
      <w:r w:rsidRPr="00824A07">
        <w:rPr>
          <w:rFonts w:cs="Segoe UI"/>
          <w:color w:val="000000"/>
          <w:lang w:val="en-US"/>
        </w:rPr>
        <w:t xml:space="preserve"> </w:t>
      </w:r>
      <w:r w:rsidRPr="00824A07">
        <w:rPr>
          <w:rStyle w:val="ts-alignment-element"/>
          <w:rFonts w:cs="Segoe UI"/>
          <w:color w:val="000000"/>
          <w:lang w:val="en-US"/>
        </w:rPr>
        <w:t>in</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insertion</w:t>
      </w:r>
      <w:r w:rsidRPr="00824A07">
        <w:rPr>
          <w:rFonts w:cs="Segoe UI"/>
          <w:color w:val="000000"/>
          <w:lang w:val="en-US"/>
        </w:rPr>
        <w:t xml:space="preserve"> </w:t>
      </w:r>
      <w:r w:rsidRPr="00824A07">
        <w:rPr>
          <w:rStyle w:val="ts-alignment-element"/>
          <w:rFonts w:cs="Segoe UI"/>
          <w:color w:val="000000"/>
          <w:lang w:val="en-US"/>
        </w:rPr>
        <w:t>area</w:t>
      </w:r>
      <w:r w:rsidRPr="00824A07">
        <w:rPr>
          <w:rFonts w:cs="Segoe UI"/>
          <w:color w:val="000000"/>
          <w:lang w:val="en-US"/>
        </w:rPr>
        <w:t xml:space="preserve"> </w:t>
      </w:r>
      <w:r w:rsidRPr="00824A07">
        <w:rPr>
          <w:rStyle w:val="ts-alignment-element"/>
          <w:rFonts w:cs="Segoe UI"/>
          <w:color w:val="000000"/>
          <w:lang w:val="en-US"/>
        </w:rPr>
        <w:t>of</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anterior</w:t>
      </w:r>
      <w:r w:rsidRPr="00824A07">
        <w:rPr>
          <w:rFonts w:cs="Segoe UI"/>
          <w:color w:val="000000"/>
          <w:lang w:val="en-US"/>
        </w:rPr>
        <w:t xml:space="preserve"> </w:t>
      </w:r>
      <w:r w:rsidRPr="00824A07">
        <w:rPr>
          <w:rStyle w:val="ts-alignment-element"/>
          <w:rFonts w:cs="Segoe UI"/>
          <w:color w:val="000000"/>
          <w:lang w:val="en-US"/>
        </w:rPr>
        <w:t>rectus</w:t>
      </w:r>
      <w:r w:rsidRPr="00824A07">
        <w:rPr>
          <w:rFonts w:cs="Segoe UI"/>
          <w:color w:val="000000"/>
          <w:lang w:val="en-US"/>
        </w:rPr>
        <w:t xml:space="preserve"> </w:t>
      </w:r>
      <w:r w:rsidRPr="00824A07">
        <w:rPr>
          <w:rStyle w:val="ts-alignment-element"/>
          <w:rFonts w:cs="Segoe UI"/>
          <w:color w:val="000000"/>
          <w:lang w:val="en-US"/>
        </w:rPr>
        <w:t>and</w:t>
      </w:r>
      <w:r w:rsidRPr="00824A07">
        <w:rPr>
          <w:rFonts w:cs="Segoe UI"/>
          <w:color w:val="000000"/>
          <w:lang w:val="en-US"/>
        </w:rPr>
        <w:t xml:space="preserve"> </w:t>
      </w:r>
      <w:r w:rsidRPr="00824A07">
        <w:rPr>
          <w:rStyle w:val="ts-alignment-element"/>
          <w:rFonts w:cs="Segoe UI"/>
          <w:color w:val="000000"/>
          <w:lang w:val="en-US"/>
        </w:rPr>
        <w:t>sartorius.</w:t>
      </w:r>
      <w:r w:rsidRPr="00824A07">
        <w:rPr>
          <w:rFonts w:cs="Segoe UI"/>
          <w:color w:val="000000"/>
          <w:lang w:val="en-US"/>
        </w:rPr>
        <w:t xml:space="preserve"> </w:t>
      </w:r>
      <w:r w:rsidRPr="00824A07">
        <w:rPr>
          <w:rStyle w:val="ts-alignment-element"/>
          <w:rFonts w:cs="Segoe UI"/>
          <w:color w:val="000000"/>
          <w:lang w:val="en-US"/>
        </w:rPr>
        <w:t>Discomfort</w:t>
      </w:r>
      <w:r w:rsidRPr="00824A07">
        <w:rPr>
          <w:rFonts w:cs="Segoe UI"/>
          <w:color w:val="000000"/>
          <w:lang w:val="en-US"/>
        </w:rPr>
        <w:t xml:space="preserve"> </w:t>
      </w:r>
      <w:r w:rsidRPr="00824A07">
        <w:rPr>
          <w:rStyle w:val="ts-alignment-element"/>
          <w:rFonts w:cs="Segoe UI"/>
          <w:color w:val="000000"/>
          <w:lang w:val="en-US"/>
        </w:rPr>
        <w:t>in</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last</w:t>
      </w:r>
      <w:r w:rsidRPr="00824A07">
        <w:rPr>
          <w:rFonts w:cs="Segoe UI"/>
          <w:color w:val="000000"/>
          <w:lang w:val="en-US"/>
        </w:rPr>
        <w:t xml:space="preserve"> </w:t>
      </w:r>
      <w:r w:rsidRPr="00824A07">
        <w:rPr>
          <w:rStyle w:val="ts-alignment-element"/>
          <w:rFonts w:cs="Segoe UI"/>
          <w:color w:val="000000"/>
          <w:lang w:val="en-US"/>
        </w:rPr>
        <w:t>degrees</w:t>
      </w:r>
      <w:r w:rsidRPr="00824A07">
        <w:rPr>
          <w:rFonts w:cs="Segoe UI"/>
          <w:color w:val="000000"/>
          <w:lang w:val="en-US"/>
        </w:rPr>
        <w:t xml:space="preserve"> </w:t>
      </w:r>
      <w:r w:rsidRPr="00824A07">
        <w:rPr>
          <w:rStyle w:val="ts-alignment-element"/>
          <w:rFonts w:cs="Segoe UI"/>
          <w:color w:val="000000"/>
          <w:lang w:val="en-US"/>
        </w:rPr>
        <w:t>resisted</w:t>
      </w:r>
      <w:r w:rsidRPr="00824A07">
        <w:rPr>
          <w:rFonts w:cs="Segoe UI"/>
          <w:color w:val="000000"/>
          <w:lang w:val="en-US"/>
        </w:rPr>
        <w:t xml:space="preserve"> </w:t>
      </w:r>
      <w:r w:rsidRPr="00824A07">
        <w:rPr>
          <w:rStyle w:val="ts-alignment-element"/>
          <w:rFonts w:cs="Segoe UI"/>
          <w:color w:val="000000"/>
          <w:lang w:val="en-US"/>
        </w:rPr>
        <w:t>to</w:t>
      </w:r>
      <w:r w:rsidRPr="00824A07">
        <w:rPr>
          <w:rFonts w:cs="Segoe UI"/>
          <w:color w:val="000000"/>
          <w:lang w:val="en-US"/>
        </w:rPr>
        <w:t xml:space="preserve"> </w:t>
      </w:r>
      <w:r w:rsidRPr="00824A07">
        <w:rPr>
          <w:rStyle w:val="ts-alignment-element"/>
          <w:rFonts w:cs="Segoe UI"/>
          <w:color w:val="000000"/>
          <w:lang w:val="en-US"/>
        </w:rPr>
        <w:t>flexion</w:t>
      </w:r>
      <w:r w:rsidRPr="00824A07">
        <w:rPr>
          <w:rFonts w:cs="Segoe UI"/>
          <w:color w:val="000000"/>
          <w:lang w:val="en-US"/>
        </w:rPr>
        <w:t xml:space="preserve"> </w:t>
      </w:r>
      <w:r w:rsidRPr="00824A07">
        <w:rPr>
          <w:rStyle w:val="ts-alignment-element"/>
          <w:rFonts w:cs="Segoe UI"/>
          <w:color w:val="000000"/>
          <w:lang w:val="en-US"/>
        </w:rPr>
        <w:t>and</w:t>
      </w:r>
      <w:r w:rsidRPr="00824A07">
        <w:rPr>
          <w:rFonts w:cs="Segoe UI"/>
          <w:color w:val="000000"/>
          <w:lang w:val="en-US"/>
        </w:rPr>
        <w:t xml:space="preserve"> </w:t>
      </w:r>
      <w:r w:rsidRPr="00824A07">
        <w:rPr>
          <w:rStyle w:val="ts-alignment-element"/>
          <w:rFonts w:cs="Segoe UI"/>
          <w:color w:val="000000"/>
          <w:lang w:val="en-US"/>
        </w:rPr>
        <w:t>external</w:t>
      </w:r>
      <w:r w:rsidRPr="00824A07">
        <w:rPr>
          <w:rFonts w:cs="Segoe UI"/>
          <w:color w:val="000000"/>
          <w:lang w:val="en-US"/>
        </w:rPr>
        <w:t xml:space="preserve"> </w:t>
      </w:r>
      <w:r w:rsidRPr="00824A07">
        <w:rPr>
          <w:rStyle w:val="ts-alignment-element"/>
          <w:rFonts w:cs="Segoe UI"/>
          <w:color w:val="000000"/>
          <w:lang w:val="en-US"/>
        </w:rPr>
        <w:t>rotation</w:t>
      </w:r>
      <w:r w:rsidRPr="00824A07">
        <w:rPr>
          <w:rFonts w:cs="Segoe UI"/>
          <w:color w:val="000000"/>
          <w:lang w:val="en-US"/>
        </w:rPr>
        <w:t xml:space="preserve"> </w:t>
      </w:r>
      <w:r w:rsidRPr="00824A07">
        <w:rPr>
          <w:rStyle w:val="ts-alignment-element"/>
          <w:rFonts w:cs="Segoe UI"/>
          <w:color w:val="000000"/>
          <w:lang w:val="en-US"/>
        </w:rPr>
        <w:t>of</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hip</w:t>
      </w:r>
      <w:r w:rsidRPr="00824A07">
        <w:rPr>
          <w:rFonts w:cs="Segoe UI"/>
          <w:color w:val="000000"/>
          <w:lang w:val="en-US"/>
        </w:rPr>
        <w:t xml:space="preserve"> </w:t>
      </w:r>
    </w:p>
    <w:p w14:paraId="6748FB3A" w14:textId="77777777" w:rsidR="00824A07" w:rsidRDefault="00824A07" w:rsidP="00853CD4">
      <w:pPr>
        <w:jc w:val="both"/>
        <w:rPr>
          <w:rFonts w:cs="Segoe UI"/>
          <w:color w:val="000000"/>
          <w:lang w:val="en-US"/>
        </w:rPr>
      </w:pPr>
      <w:r>
        <w:rPr>
          <w:rFonts w:cs="Segoe UI"/>
          <w:color w:val="000000"/>
          <w:lang w:val="en-US"/>
        </w:rPr>
        <w:t xml:space="preserve">     </w:t>
      </w:r>
      <w:r w:rsidRPr="00824A07">
        <w:rPr>
          <w:rStyle w:val="ts-alignment-element"/>
          <w:rFonts w:cs="Segoe UI"/>
          <w:color w:val="000000"/>
          <w:lang w:val="en-US"/>
        </w:rPr>
        <w:t>Hold</w:t>
      </w:r>
      <w:r w:rsidRPr="00824A07">
        <w:rPr>
          <w:rFonts w:cs="Segoe UI"/>
          <w:color w:val="000000"/>
          <w:lang w:val="en-US"/>
        </w:rPr>
        <w:t xml:space="preserve"> </w:t>
      </w:r>
      <w:r w:rsidRPr="00824A07">
        <w:rPr>
          <w:rStyle w:val="ts-alignment-element"/>
          <w:rFonts w:cs="Segoe UI"/>
          <w:color w:val="000000"/>
          <w:lang w:val="en-US"/>
        </w:rPr>
        <w:t>night</w:t>
      </w:r>
      <w:r w:rsidRPr="00824A07">
        <w:rPr>
          <w:rFonts w:cs="Segoe UI"/>
          <w:color w:val="000000"/>
          <w:lang w:val="en-US"/>
        </w:rPr>
        <w:t xml:space="preserve"> </w:t>
      </w:r>
      <w:r w:rsidRPr="00824A07">
        <w:rPr>
          <w:rStyle w:val="ts-alignment-element"/>
          <w:rFonts w:cs="Segoe UI"/>
          <w:color w:val="000000"/>
          <w:lang w:val="en-US"/>
        </w:rPr>
        <w:t>AFO</w:t>
      </w:r>
      <w:r w:rsidRPr="00824A07">
        <w:rPr>
          <w:rFonts w:cs="Segoe UI"/>
          <w:color w:val="000000"/>
          <w:lang w:val="en-US"/>
        </w:rPr>
        <w:t xml:space="preserve"> </w:t>
      </w:r>
      <w:r w:rsidRPr="00824A07">
        <w:rPr>
          <w:rStyle w:val="ts-alignment-element"/>
          <w:rFonts w:cs="Segoe UI"/>
          <w:color w:val="000000"/>
          <w:lang w:val="en-US"/>
        </w:rPr>
        <w:t>(boot)</w:t>
      </w:r>
      <w:r w:rsidRPr="00824A07">
        <w:rPr>
          <w:rFonts w:cs="Segoe UI"/>
          <w:color w:val="000000"/>
          <w:lang w:val="en-US"/>
        </w:rPr>
        <w:t xml:space="preserve"> </w:t>
      </w:r>
      <w:r w:rsidRPr="00824A07">
        <w:rPr>
          <w:rStyle w:val="ts-alignment-element"/>
          <w:rFonts w:cs="Segoe UI"/>
          <w:color w:val="000000"/>
          <w:lang w:val="en-US"/>
        </w:rPr>
        <w:t>for</w:t>
      </w:r>
      <w:r w:rsidRPr="00824A07">
        <w:rPr>
          <w:rFonts w:cs="Segoe UI"/>
          <w:color w:val="000000"/>
          <w:lang w:val="en-US"/>
        </w:rPr>
        <w:t xml:space="preserve"> </w:t>
      </w:r>
      <w:r w:rsidRPr="00824A07">
        <w:rPr>
          <w:rStyle w:val="ts-alignment-element"/>
          <w:rFonts w:cs="Segoe UI"/>
          <w:color w:val="000000"/>
          <w:lang w:val="en-US"/>
        </w:rPr>
        <w:t>as</w:t>
      </w:r>
      <w:r w:rsidRPr="00824A07">
        <w:rPr>
          <w:rFonts w:cs="Segoe UI"/>
          <w:color w:val="000000"/>
          <w:lang w:val="en-US"/>
        </w:rPr>
        <w:t xml:space="preserve"> </w:t>
      </w:r>
      <w:r w:rsidRPr="00824A07">
        <w:rPr>
          <w:rStyle w:val="ts-alignment-element"/>
          <w:rFonts w:cs="Segoe UI"/>
          <w:color w:val="000000"/>
          <w:lang w:val="en-US"/>
        </w:rPr>
        <w:t>long</w:t>
      </w:r>
      <w:r w:rsidRPr="00824A07">
        <w:rPr>
          <w:rFonts w:cs="Segoe UI"/>
          <w:color w:val="000000"/>
          <w:lang w:val="en-US"/>
        </w:rPr>
        <w:t xml:space="preserve"> </w:t>
      </w:r>
      <w:r w:rsidRPr="00824A07">
        <w:rPr>
          <w:rStyle w:val="ts-alignment-element"/>
          <w:rFonts w:cs="Segoe UI"/>
          <w:color w:val="000000"/>
          <w:lang w:val="en-US"/>
        </w:rPr>
        <w:t>as</w:t>
      </w:r>
      <w:r w:rsidRPr="00824A07">
        <w:rPr>
          <w:rFonts w:cs="Segoe UI"/>
          <w:color w:val="000000"/>
          <w:lang w:val="en-US"/>
        </w:rPr>
        <w:t xml:space="preserve"> </w:t>
      </w:r>
      <w:r w:rsidRPr="00824A07">
        <w:rPr>
          <w:rStyle w:val="ts-alignment-element"/>
          <w:rFonts w:cs="Segoe UI"/>
          <w:color w:val="000000"/>
          <w:lang w:val="en-US"/>
        </w:rPr>
        <w:t>possible.</w:t>
      </w:r>
      <w:r w:rsidRPr="00824A07">
        <w:rPr>
          <w:rFonts w:cs="Segoe UI"/>
          <w:color w:val="000000"/>
          <w:lang w:val="en-US"/>
        </w:rPr>
        <w:t xml:space="preserve"> </w:t>
      </w:r>
    </w:p>
    <w:p w14:paraId="6795DDB7" w14:textId="77777777" w:rsidR="00824A07" w:rsidRDefault="00824A07" w:rsidP="00853CD4">
      <w:pPr>
        <w:jc w:val="both"/>
        <w:rPr>
          <w:rFonts w:cs="Segoe UI"/>
          <w:color w:val="000000"/>
          <w:lang w:val="en-US"/>
        </w:rPr>
      </w:pPr>
    </w:p>
    <w:p w14:paraId="4FAFC5ED" w14:textId="25AFA907" w:rsidR="00824A07" w:rsidRPr="00892382" w:rsidRDefault="00892382" w:rsidP="00853CD4">
      <w:pPr>
        <w:jc w:val="both"/>
        <w:rPr>
          <w:rStyle w:val="ts-alignment-element"/>
          <w:rFonts w:cs="Segoe UI"/>
          <w:color w:val="000000"/>
        </w:rPr>
      </w:pPr>
      <w:r w:rsidRPr="00892382">
        <w:rPr>
          <w:rStyle w:val="ts-alignment-element"/>
          <w:rFonts w:cs="Segoe UI"/>
          <w:b/>
          <w:bCs/>
          <w:color w:val="000000"/>
        </w:rPr>
        <w:t xml:space="preserve">April </w:t>
      </w:r>
      <w:r w:rsidR="00824A07" w:rsidRPr="00892382">
        <w:rPr>
          <w:rStyle w:val="ts-alignment-element"/>
          <w:rFonts w:cs="Segoe UI"/>
          <w:b/>
          <w:bCs/>
          <w:color w:val="000000"/>
        </w:rPr>
        <w:t>29-24</w:t>
      </w:r>
      <w:r w:rsidR="00824A07" w:rsidRPr="00892382">
        <w:rPr>
          <w:rFonts w:cs="Segoe UI"/>
          <w:b/>
          <w:bCs/>
          <w:color w:val="000000"/>
        </w:rPr>
        <w:t xml:space="preserve"> </w:t>
      </w:r>
      <w:r w:rsidR="00824A07" w:rsidRPr="00892382">
        <w:rPr>
          <w:rStyle w:val="ts-alignment-element"/>
          <w:rFonts w:cs="Segoe UI"/>
          <w:b/>
          <w:bCs/>
          <w:color w:val="000000"/>
        </w:rPr>
        <w:t>Dr.</w:t>
      </w:r>
      <w:r w:rsidR="00824A07" w:rsidRPr="00892382">
        <w:rPr>
          <w:rFonts w:cs="Segoe UI"/>
          <w:b/>
          <w:bCs/>
          <w:color w:val="000000"/>
        </w:rPr>
        <w:t xml:space="preserve"> </w:t>
      </w:r>
      <w:r w:rsidR="00824A07" w:rsidRPr="00892382">
        <w:rPr>
          <w:rStyle w:val="ts-alignment-element"/>
          <w:rFonts w:cs="Segoe UI"/>
          <w:b/>
          <w:bCs/>
          <w:color w:val="000000"/>
        </w:rPr>
        <w:t>Sandra</w:t>
      </w:r>
      <w:r w:rsidR="00824A07" w:rsidRPr="00892382">
        <w:rPr>
          <w:rFonts w:cs="Segoe UI"/>
          <w:b/>
          <w:bCs/>
          <w:color w:val="000000"/>
        </w:rPr>
        <w:t xml:space="preserve"> </w:t>
      </w:r>
      <w:r w:rsidR="00824A07" w:rsidRPr="00892382">
        <w:rPr>
          <w:rStyle w:val="ts-alignment-element"/>
          <w:rFonts w:cs="Segoe UI"/>
          <w:b/>
          <w:bCs/>
          <w:color w:val="000000"/>
        </w:rPr>
        <w:t>Espinosa</w:t>
      </w:r>
      <w:r w:rsidR="00824A07" w:rsidRPr="00892382">
        <w:rPr>
          <w:rFonts w:cs="Segoe UI"/>
          <w:b/>
          <w:bCs/>
          <w:color w:val="000000"/>
        </w:rPr>
        <w:t xml:space="preserve"> </w:t>
      </w:r>
      <w:r w:rsidR="00824A07" w:rsidRPr="00892382">
        <w:rPr>
          <w:rStyle w:val="ts-alignment-element"/>
          <w:rFonts w:cs="Segoe UI"/>
          <w:b/>
          <w:bCs/>
          <w:color w:val="000000"/>
        </w:rPr>
        <w:t>García</w:t>
      </w:r>
      <w:r w:rsidR="00824A07" w:rsidRPr="00892382">
        <w:rPr>
          <w:rStyle w:val="ts-alignment-element"/>
          <w:rFonts w:cs="Segoe UI"/>
          <w:color w:val="000000"/>
        </w:rPr>
        <w:t>.</w:t>
      </w:r>
    </w:p>
    <w:p w14:paraId="709A6F37" w14:textId="1A0AE3CB" w:rsidR="00824A07" w:rsidRDefault="00824A07" w:rsidP="00853CD4">
      <w:pPr>
        <w:jc w:val="both"/>
        <w:rPr>
          <w:rFonts w:cs="Segoe UI"/>
          <w:color w:val="000000"/>
          <w:lang w:val="en-US"/>
        </w:rPr>
      </w:pPr>
      <w:r w:rsidRPr="003A4567">
        <w:rPr>
          <w:rStyle w:val="ts-alignment-element"/>
          <w:rFonts w:cs="Segoe UI"/>
          <w:color w:val="000000"/>
          <w:lang w:val="en-US"/>
        </w:rPr>
        <w:t xml:space="preserve">     </w:t>
      </w:r>
      <w:r w:rsidRPr="003A4567">
        <w:rPr>
          <w:rFonts w:cs="Segoe UI"/>
          <w:b/>
          <w:bCs/>
          <w:color w:val="000000"/>
          <w:lang w:val="en-US"/>
        </w:rPr>
        <w:t xml:space="preserve"> </w:t>
      </w:r>
      <w:r w:rsidR="003A4567" w:rsidRPr="003A4567">
        <w:rPr>
          <w:rStyle w:val="ts-alignment-element"/>
          <w:rFonts w:cs="Segoe UI"/>
          <w:b/>
          <w:bCs/>
          <w:color w:val="000000"/>
          <w:lang w:val="en-US"/>
        </w:rPr>
        <w:t>Treatment</w:t>
      </w:r>
      <w:r w:rsidRPr="00824A07">
        <w:rPr>
          <w:rStyle w:val="ts-alignment-element"/>
          <w:rFonts w:cs="Segoe UI"/>
          <w:color w:val="000000"/>
          <w:lang w:val="en-US"/>
        </w:rPr>
        <w:t>:</w:t>
      </w:r>
      <w:r w:rsidRPr="00824A07">
        <w:rPr>
          <w:rFonts w:cs="Segoe UI"/>
          <w:color w:val="000000"/>
          <w:lang w:val="en-US"/>
        </w:rPr>
        <w:t xml:space="preserve"> </w:t>
      </w:r>
      <w:r w:rsidRPr="00824A07">
        <w:rPr>
          <w:rStyle w:val="ts-alignment-element"/>
          <w:rFonts w:cs="Segoe UI"/>
          <w:color w:val="000000"/>
          <w:lang w:val="en-US"/>
        </w:rPr>
        <w:t>opening</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outer</w:t>
      </w:r>
      <w:r w:rsidRPr="00824A07">
        <w:rPr>
          <w:rFonts w:cs="Segoe UI"/>
          <w:color w:val="000000"/>
          <w:lang w:val="en-US"/>
        </w:rPr>
        <w:t xml:space="preserve"> </w:t>
      </w:r>
      <w:r w:rsidRPr="00824A07">
        <w:rPr>
          <w:rStyle w:val="ts-alignment-element"/>
          <w:rFonts w:cs="Segoe UI"/>
          <w:color w:val="000000"/>
          <w:lang w:val="en-US"/>
        </w:rPr>
        <w:t>edges</w:t>
      </w:r>
      <w:r w:rsidRPr="00824A07">
        <w:rPr>
          <w:rFonts w:cs="Segoe UI"/>
          <w:color w:val="000000"/>
          <w:lang w:val="en-US"/>
        </w:rPr>
        <w:t xml:space="preserve"> </w:t>
      </w:r>
      <w:r w:rsidRPr="00824A07">
        <w:rPr>
          <w:rStyle w:val="ts-alignment-element"/>
          <w:rFonts w:cs="Segoe UI"/>
          <w:color w:val="000000"/>
          <w:lang w:val="en-US"/>
        </w:rPr>
        <w:t>of</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AFO</w:t>
      </w:r>
      <w:r w:rsidRPr="00824A07">
        <w:rPr>
          <w:rFonts w:cs="Segoe UI"/>
          <w:color w:val="000000"/>
          <w:lang w:val="en-US"/>
        </w:rPr>
        <w:t xml:space="preserve"> </w:t>
      </w:r>
      <w:r w:rsidRPr="00824A07">
        <w:rPr>
          <w:rStyle w:val="ts-alignment-element"/>
          <w:rFonts w:cs="Segoe UI"/>
          <w:color w:val="000000"/>
          <w:lang w:val="en-US"/>
        </w:rPr>
        <w:t>(night</w:t>
      </w:r>
      <w:r w:rsidRPr="00824A07">
        <w:rPr>
          <w:rFonts w:cs="Segoe UI"/>
          <w:color w:val="000000"/>
          <w:lang w:val="en-US"/>
        </w:rPr>
        <w:t xml:space="preserve"> </w:t>
      </w:r>
      <w:r w:rsidRPr="00824A07">
        <w:rPr>
          <w:rStyle w:val="ts-alignment-element"/>
          <w:rFonts w:cs="Segoe UI"/>
          <w:color w:val="000000"/>
          <w:lang w:val="en-US"/>
        </w:rPr>
        <w:t>boot)</w:t>
      </w:r>
      <w:r w:rsidRPr="00824A07">
        <w:rPr>
          <w:rFonts w:cs="Segoe UI"/>
          <w:color w:val="000000"/>
          <w:lang w:val="en-US"/>
        </w:rPr>
        <w:t xml:space="preserve"> </w:t>
      </w:r>
      <w:r>
        <w:rPr>
          <w:rFonts w:cs="Segoe UI"/>
          <w:color w:val="000000"/>
          <w:lang w:val="en-US"/>
        </w:rPr>
        <w:t xml:space="preserve">  </w:t>
      </w:r>
    </w:p>
    <w:p w14:paraId="042D5F2B" w14:textId="77777777" w:rsidR="00824A07" w:rsidRDefault="00824A07" w:rsidP="00853CD4">
      <w:pPr>
        <w:jc w:val="both"/>
        <w:rPr>
          <w:rStyle w:val="ts-alignment-element"/>
          <w:rFonts w:cs="Segoe UI"/>
          <w:color w:val="000000"/>
          <w:lang w:val="en-US"/>
        </w:rPr>
      </w:pPr>
      <w:r>
        <w:rPr>
          <w:rFonts w:cs="Segoe UI"/>
          <w:color w:val="000000"/>
          <w:lang w:val="en-US"/>
        </w:rPr>
        <w:t xml:space="preserve">      </w:t>
      </w:r>
      <w:r w:rsidRPr="00824A07">
        <w:rPr>
          <w:rStyle w:val="ts-alignment-element"/>
          <w:rFonts w:cs="Segoe UI"/>
          <w:color w:val="000000"/>
          <w:lang w:val="en-US"/>
        </w:rPr>
        <w:t>Recommendations</w:t>
      </w:r>
      <w:r w:rsidRPr="00824A07">
        <w:rPr>
          <w:rFonts w:cs="Segoe UI"/>
          <w:color w:val="000000"/>
          <w:lang w:val="en-US"/>
        </w:rPr>
        <w:t xml:space="preserve"> </w:t>
      </w:r>
      <w:r w:rsidRPr="00824A07">
        <w:rPr>
          <w:rStyle w:val="ts-alignment-element"/>
          <w:rFonts w:cs="Segoe UI"/>
          <w:color w:val="000000"/>
          <w:lang w:val="en-US"/>
        </w:rPr>
        <w:t>for</w:t>
      </w:r>
      <w:r w:rsidRPr="00824A07">
        <w:rPr>
          <w:rFonts w:cs="Segoe UI"/>
          <w:color w:val="000000"/>
          <w:lang w:val="en-US"/>
        </w:rPr>
        <w:t xml:space="preserve"> </w:t>
      </w:r>
      <w:r w:rsidRPr="00824A07">
        <w:rPr>
          <w:rStyle w:val="ts-alignment-element"/>
          <w:rFonts w:cs="Segoe UI"/>
          <w:color w:val="000000"/>
          <w:lang w:val="en-US"/>
        </w:rPr>
        <w:t>physiotherapy:</w:t>
      </w:r>
      <w:r w:rsidRPr="00824A07">
        <w:rPr>
          <w:rFonts w:cs="Segoe UI"/>
          <w:color w:val="000000"/>
          <w:lang w:val="en-US"/>
        </w:rPr>
        <w:t xml:space="preserve"> </w:t>
      </w:r>
      <w:r w:rsidRPr="00824A07">
        <w:rPr>
          <w:rStyle w:val="ts-alignment-element"/>
          <w:rFonts w:cs="Segoe UI"/>
          <w:color w:val="000000"/>
          <w:lang w:val="en-US"/>
        </w:rPr>
        <w:t>strengthening</w:t>
      </w:r>
      <w:r w:rsidRPr="00824A07">
        <w:rPr>
          <w:rFonts w:cs="Segoe UI"/>
          <w:color w:val="000000"/>
          <w:lang w:val="en-US"/>
        </w:rPr>
        <w:t xml:space="preserve"> </w:t>
      </w:r>
      <w:r w:rsidRPr="00824A07">
        <w:rPr>
          <w:rStyle w:val="ts-alignment-element"/>
          <w:rFonts w:cs="Segoe UI"/>
          <w:color w:val="000000"/>
          <w:lang w:val="en-US"/>
        </w:rPr>
        <w:t>of</w:t>
      </w:r>
      <w:r w:rsidRPr="00824A07">
        <w:rPr>
          <w:rFonts w:cs="Segoe UI"/>
          <w:color w:val="000000"/>
          <w:lang w:val="en-US"/>
        </w:rPr>
        <w:t xml:space="preserve"> </w:t>
      </w:r>
      <w:r w:rsidRPr="00824A07">
        <w:rPr>
          <w:rStyle w:val="ts-alignment-element"/>
          <w:rFonts w:cs="Segoe UI"/>
          <w:color w:val="000000"/>
          <w:lang w:val="en-US"/>
        </w:rPr>
        <w:t>bilateral</w:t>
      </w:r>
      <w:r w:rsidRPr="00824A07">
        <w:rPr>
          <w:rFonts w:cs="Segoe UI"/>
          <w:color w:val="000000"/>
          <w:lang w:val="en-US"/>
        </w:rPr>
        <w:t xml:space="preserve"> </w:t>
      </w:r>
      <w:r w:rsidRPr="00824A07">
        <w:rPr>
          <w:rStyle w:val="ts-alignment-element"/>
          <w:rFonts w:cs="Segoe UI"/>
          <w:color w:val="000000"/>
          <w:lang w:val="en-US"/>
        </w:rPr>
        <w:t>hip</w:t>
      </w:r>
      <w:r w:rsidRPr="00824A07">
        <w:rPr>
          <w:rFonts w:cs="Segoe UI"/>
          <w:color w:val="000000"/>
          <w:lang w:val="en-US"/>
        </w:rPr>
        <w:t xml:space="preserve"> </w:t>
      </w:r>
      <w:r w:rsidRPr="00824A07">
        <w:rPr>
          <w:rStyle w:val="ts-alignment-element"/>
          <w:rFonts w:cs="Segoe UI"/>
          <w:color w:val="000000"/>
          <w:lang w:val="en-US"/>
        </w:rPr>
        <w:t>flexors,</w:t>
      </w:r>
      <w:r w:rsidRPr="00824A07">
        <w:rPr>
          <w:rFonts w:cs="Segoe UI"/>
          <w:color w:val="000000"/>
          <w:lang w:val="en-US"/>
        </w:rPr>
        <w:t xml:space="preserve"> </w:t>
      </w:r>
      <w:r w:rsidRPr="00824A07">
        <w:rPr>
          <w:rStyle w:val="ts-alignment-element"/>
          <w:rFonts w:cs="Segoe UI"/>
          <w:color w:val="000000"/>
          <w:lang w:val="en-US"/>
        </w:rPr>
        <w:t>extensors</w:t>
      </w:r>
      <w:r w:rsidRPr="00824A07">
        <w:rPr>
          <w:rFonts w:cs="Segoe UI"/>
          <w:color w:val="000000"/>
          <w:lang w:val="en-US"/>
        </w:rPr>
        <w:t xml:space="preserve"> </w:t>
      </w:r>
      <w:r w:rsidRPr="00824A07">
        <w:rPr>
          <w:rStyle w:val="ts-alignment-element"/>
          <w:rFonts w:cs="Segoe UI"/>
          <w:color w:val="000000"/>
          <w:lang w:val="en-US"/>
        </w:rPr>
        <w:t>and</w:t>
      </w:r>
      <w:r w:rsidRPr="00824A07">
        <w:rPr>
          <w:rFonts w:cs="Segoe UI"/>
          <w:color w:val="000000"/>
          <w:lang w:val="en-US"/>
        </w:rPr>
        <w:t xml:space="preserve"> </w:t>
      </w:r>
      <w:r w:rsidRPr="00824A07">
        <w:rPr>
          <w:rStyle w:val="ts-alignment-element"/>
          <w:rFonts w:cs="Segoe UI"/>
          <w:color w:val="000000"/>
          <w:lang w:val="en-US"/>
        </w:rPr>
        <w:t>abductors</w:t>
      </w:r>
      <w:r w:rsidRPr="00824A07">
        <w:rPr>
          <w:rFonts w:cs="Segoe UI"/>
          <w:color w:val="000000"/>
          <w:lang w:val="en-US"/>
        </w:rPr>
        <w:t xml:space="preserve"> </w:t>
      </w:r>
      <w:r w:rsidRPr="00824A07">
        <w:rPr>
          <w:rStyle w:val="ts-alignment-element"/>
          <w:rFonts w:cs="Segoe UI"/>
          <w:color w:val="000000"/>
          <w:lang w:val="en-US"/>
        </w:rPr>
        <w:t>insisting</w:t>
      </w:r>
      <w:r w:rsidRPr="00824A07">
        <w:rPr>
          <w:rFonts w:cs="Segoe UI"/>
          <w:color w:val="000000"/>
          <w:lang w:val="en-US"/>
        </w:rPr>
        <w:t xml:space="preserve"> </w:t>
      </w:r>
      <w:r w:rsidRPr="00824A07">
        <w:rPr>
          <w:rStyle w:val="ts-alignment-element"/>
          <w:rFonts w:cs="Segoe UI"/>
          <w:color w:val="000000"/>
          <w:lang w:val="en-US"/>
        </w:rPr>
        <w:t>on</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bilateral</w:t>
      </w:r>
      <w:r w:rsidRPr="00824A07">
        <w:rPr>
          <w:rFonts w:cs="Segoe UI"/>
          <w:color w:val="000000"/>
          <w:lang w:val="en-US"/>
        </w:rPr>
        <w:t xml:space="preserve"> </w:t>
      </w:r>
      <w:r w:rsidRPr="00824A07">
        <w:rPr>
          <w:rStyle w:val="ts-alignment-element"/>
          <w:rFonts w:cs="Segoe UI"/>
          <w:color w:val="000000"/>
          <w:lang w:val="en-US"/>
        </w:rPr>
        <w:t>triceps</w:t>
      </w:r>
      <w:r w:rsidRPr="00824A07">
        <w:rPr>
          <w:rFonts w:cs="Segoe UI"/>
          <w:color w:val="000000"/>
          <w:lang w:val="en-US"/>
        </w:rPr>
        <w:t xml:space="preserve"> </w:t>
      </w:r>
      <w:proofErr w:type="spellStart"/>
      <w:r w:rsidRPr="00824A07">
        <w:rPr>
          <w:rStyle w:val="ts-alignment-element"/>
          <w:rFonts w:cs="Segoe UI"/>
          <w:color w:val="000000"/>
          <w:lang w:val="en-US"/>
        </w:rPr>
        <w:t>suralis</w:t>
      </w:r>
      <w:proofErr w:type="spellEnd"/>
      <w:r w:rsidRPr="00824A07">
        <w:rPr>
          <w:rFonts w:cs="Segoe UI"/>
          <w:color w:val="000000"/>
          <w:lang w:val="en-US"/>
        </w:rPr>
        <w:t xml:space="preserve"> </w:t>
      </w:r>
      <w:r w:rsidRPr="00824A07">
        <w:rPr>
          <w:rStyle w:val="ts-alignment-element"/>
          <w:rFonts w:cs="Segoe UI"/>
          <w:color w:val="000000"/>
          <w:lang w:val="en-US"/>
        </w:rPr>
        <w:t>stretches.</w:t>
      </w:r>
    </w:p>
    <w:p w14:paraId="6E994C05" w14:textId="77777777" w:rsidR="00824A07" w:rsidRDefault="00824A07" w:rsidP="00853CD4">
      <w:pPr>
        <w:jc w:val="both"/>
        <w:rPr>
          <w:rFonts w:cs="Segoe UI"/>
          <w:color w:val="000000"/>
          <w:lang w:val="en-US"/>
        </w:rPr>
      </w:pPr>
      <w:r w:rsidRPr="00824A07">
        <w:rPr>
          <w:rFonts w:cs="Segoe UI"/>
          <w:color w:val="000000"/>
          <w:lang w:val="en-US"/>
        </w:rPr>
        <w:t xml:space="preserve"> </w:t>
      </w:r>
      <w:r>
        <w:rPr>
          <w:rFonts w:cs="Segoe UI"/>
          <w:color w:val="000000"/>
          <w:lang w:val="en-US"/>
        </w:rPr>
        <w:t xml:space="preserve">    </w:t>
      </w:r>
      <w:r w:rsidRPr="00824A07">
        <w:rPr>
          <w:rStyle w:val="ts-alignment-element"/>
          <w:rFonts w:cs="Segoe UI"/>
          <w:color w:val="000000"/>
          <w:lang w:val="en-US"/>
        </w:rPr>
        <w:t>Stimulation</w:t>
      </w:r>
      <w:r w:rsidRPr="00824A07">
        <w:rPr>
          <w:rFonts w:cs="Segoe UI"/>
          <w:color w:val="000000"/>
          <w:lang w:val="en-US"/>
        </w:rPr>
        <w:t xml:space="preserve"> </w:t>
      </w:r>
      <w:r w:rsidRPr="00824A07">
        <w:rPr>
          <w:rStyle w:val="ts-alignment-element"/>
          <w:rFonts w:cs="Segoe UI"/>
          <w:color w:val="000000"/>
          <w:lang w:val="en-US"/>
        </w:rPr>
        <w:t>to</w:t>
      </w:r>
      <w:r w:rsidRPr="00824A07">
        <w:rPr>
          <w:rFonts w:cs="Segoe UI"/>
          <w:color w:val="000000"/>
          <w:lang w:val="en-US"/>
        </w:rPr>
        <w:t xml:space="preserve"> </w:t>
      </w:r>
      <w:r w:rsidRPr="00824A07">
        <w:rPr>
          <w:rStyle w:val="ts-alignment-element"/>
          <w:rFonts w:cs="Segoe UI"/>
          <w:color w:val="000000"/>
          <w:lang w:val="en-US"/>
        </w:rPr>
        <w:t>maintain</w:t>
      </w:r>
      <w:r w:rsidRPr="00824A07">
        <w:rPr>
          <w:rFonts w:cs="Segoe UI"/>
          <w:color w:val="000000"/>
          <w:lang w:val="en-US"/>
        </w:rPr>
        <w:t xml:space="preserve"> </w:t>
      </w:r>
      <w:r w:rsidRPr="00824A07">
        <w:rPr>
          <w:rStyle w:val="ts-alignment-element"/>
          <w:rFonts w:cs="Segoe UI"/>
          <w:color w:val="000000"/>
          <w:lang w:val="en-US"/>
        </w:rPr>
        <w:t>BM</w:t>
      </w:r>
      <w:r w:rsidRPr="00824A07">
        <w:rPr>
          <w:rFonts w:cs="Segoe UI"/>
          <w:color w:val="000000"/>
          <w:lang w:val="en-US"/>
        </w:rPr>
        <w:t xml:space="preserve"> </w:t>
      </w:r>
      <w:r w:rsidRPr="00824A07">
        <w:rPr>
          <w:rStyle w:val="ts-alignment-element"/>
          <w:rFonts w:cs="Segoe UI"/>
          <w:color w:val="000000"/>
          <w:lang w:val="en-US"/>
        </w:rPr>
        <w:t>of</w:t>
      </w:r>
      <w:r w:rsidRPr="00824A07">
        <w:rPr>
          <w:rFonts w:cs="Segoe UI"/>
          <w:color w:val="000000"/>
          <w:lang w:val="en-US"/>
        </w:rPr>
        <w:t xml:space="preserve"> </w:t>
      </w:r>
      <w:r>
        <w:rPr>
          <w:rStyle w:val="ts-alignment-element"/>
          <w:rFonts w:cs="Segoe UI"/>
          <w:color w:val="000000"/>
          <w:lang w:val="en-US"/>
        </w:rPr>
        <w:t xml:space="preserve">dorsal </w:t>
      </w:r>
      <w:r w:rsidRPr="00824A07">
        <w:rPr>
          <w:rStyle w:val="ts-alignment-element"/>
          <w:rFonts w:cs="Segoe UI"/>
          <w:color w:val="000000"/>
          <w:lang w:val="en-US"/>
        </w:rPr>
        <w:t>flexors.</w:t>
      </w:r>
      <w:r w:rsidRPr="00824A07">
        <w:rPr>
          <w:rFonts w:cs="Segoe UI"/>
          <w:color w:val="000000"/>
          <w:lang w:val="en-US"/>
        </w:rPr>
        <w:t xml:space="preserve"> </w:t>
      </w:r>
    </w:p>
    <w:p w14:paraId="188F4961" w14:textId="77777777" w:rsidR="00824A07" w:rsidRDefault="00824A07" w:rsidP="00853CD4">
      <w:pPr>
        <w:jc w:val="both"/>
        <w:rPr>
          <w:rFonts w:cs="Segoe UI"/>
          <w:color w:val="000000"/>
          <w:lang w:val="en-US"/>
        </w:rPr>
      </w:pPr>
      <w:r>
        <w:rPr>
          <w:rFonts w:cs="Segoe UI"/>
          <w:color w:val="000000"/>
          <w:lang w:val="en-US"/>
        </w:rPr>
        <w:t xml:space="preserve">     </w:t>
      </w:r>
      <w:r w:rsidRPr="00824A07">
        <w:rPr>
          <w:rStyle w:val="ts-alignment-element"/>
          <w:rFonts w:cs="Segoe UI"/>
          <w:color w:val="000000"/>
          <w:lang w:val="en-US"/>
        </w:rPr>
        <w:t>Bilateral</w:t>
      </w:r>
      <w:r w:rsidRPr="00824A07">
        <w:rPr>
          <w:rFonts w:cs="Segoe UI"/>
          <w:color w:val="000000"/>
          <w:lang w:val="en-US"/>
        </w:rPr>
        <w:t xml:space="preserve"> </w:t>
      </w:r>
      <w:r w:rsidRPr="00824A07">
        <w:rPr>
          <w:rStyle w:val="ts-alignment-element"/>
          <w:rFonts w:cs="Segoe UI"/>
          <w:color w:val="000000"/>
          <w:lang w:val="en-US"/>
        </w:rPr>
        <w:t>plantar</w:t>
      </w:r>
      <w:r w:rsidRPr="00824A07">
        <w:rPr>
          <w:rFonts w:cs="Segoe UI"/>
          <w:color w:val="000000"/>
          <w:lang w:val="en-US"/>
        </w:rPr>
        <w:t xml:space="preserve"> </w:t>
      </w:r>
      <w:r w:rsidRPr="00824A07">
        <w:rPr>
          <w:rStyle w:val="ts-alignment-element"/>
          <w:rFonts w:cs="Segoe UI"/>
          <w:color w:val="000000"/>
          <w:lang w:val="en-US"/>
        </w:rPr>
        <w:t>orthosis</w:t>
      </w:r>
      <w:r w:rsidRPr="00824A07">
        <w:rPr>
          <w:rFonts w:cs="Segoe UI"/>
          <w:color w:val="000000"/>
          <w:lang w:val="en-US"/>
        </w:rPr>
        <w:t xml:space="preserve"> </w:t>
      </w:r>
      <w:r w:rsidRPr="00824A07">
        <w:rPr>
          <w:rStyle w:val="ts-alignment-element"/>
          <w:rFonts w:cs="Segoe UI"/>
          <w:color w:val="000000"/>
          <w:lang w:val="en-US"/>
        </w:rPr>
        <w:t>for</w:t>
      </w:r>
      <w:r w:rsidRPr="00824A07">
        <w:rPr>
          <w:rFonts w:cs="Segoe UI"/>
          <w:color w:val="000000"/>
          <w:lang w:val="en-US"/>
        </w:rPr>
        <w:t xml:space="preserve"> </w:t>
      </w:r>
      <w:r w:rsidRPr="00824A07">
        <w:rPr>
          <w:rStyle w:val="ts-alignment-element"/>
          <w:rFonts w:cs="Segoe UI"/>
          <w:color w:val="000000"/>
          <w:lang w:val="en-US"/>
        </w:rPr>
        <w:t>bilateral</w:t>
      </w:r>
      <w:r w:rsidRPr="00824A07">
        <w:rPr>
          <w:rFonts w:cs="Segoe UI"/>
          <w:color w:val="000000"/>
          <w:lang w:val="en-US"/>
        </w:rPr>
        <w:t xml:space="preserve"> </w:t>
      </w:r>
      <w:proofErr w:type="spellStart"/>
      <w:r w:rsidRPr="00824A07">
        <w:rPr>
          <w:rStyle w:val="ts-alignment-element"/>
          <w:rFonts w:cs="Segoe UI"/>
          <w:color w:val="000000"/>
          <w:lang w:val="en-US"/>
        </w:rPr>
        <w:t>cavus</w:t>
      </w:r>
      <w:proofErr w:type="spellEnd"/>
      <w:r>
        <w:rPr>
          <w:rStyle w:val="ts-alignment-element"/>
          <w:rFonts w:cs="Segoe UI"/>
          <w:color w:val="000000"/>
          <w:lang w:val="en-US"/>
        </w:rPr>
        <w:t xml:space="preserve"> foot</w:t>
      </w:r>
      <w:r w:rsidRPr="00824A07">
        <w:rPr>
          <w:rStyle w:val="ts-alignment-element"/>
          <w:rFonts w:cs="Segoe UI"/>
          <w:color w:val="000000"/>
          <w:lang w:val="en-US"/>
        </w:rPr>
        <w:t>,</w:t>
      </w:r>
      <w:r w:rsidRPr="00824A07">
        <w:rPr>
          <w:rFonts w:cs="Segoe UI"/>
          <w:color w:val="000000"/>
          <w:lang w:val="en-US"/>
        </w:rPr>
        <w:t xml:space="preserve"> </w:t>
      </w:r>
      <w:r w:rsidRPr="00824A07">
        <w:rPr>
          <w:rStyle w:val="ts-alignment-element"/>
          <w:rFonts w:cs="Segoe UI"/>
          <w:color w:val="000000"/>
          <w:lang w:val="en-US"/>
        </w:rPr>
        <w:t>on</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foot</w:t>
      </w:r>
      <w:r w:rsidRPr="00824A07">
        <w:rPr>
          <w:rFonts w:cs="Segoe UI"/>
          <w:color w:val="000000"/>
          <w:lang w:val="en-US"/>
        </w:rPr>
        <w:t xml:space="preserve"> </w:t>
      </w:r>
      <w:r w:rsidRPr="00824A07">
        <w:rPr>
          <w:rStyle w:val="ts-alignment-element"/>
          <w:rFonts w:cs="Segoe UI"/>
          <w:color w:val="000000"/>
          <w:lang w:val="en-US"/>
        </w:rPr>
        <w:t>0.75</w:t>
      </w:r>
      <w:r w:rsidRPr="00824A07">
        <w:rPr>
          <w:rFonts w:cs="Segoe UI"/>
          <w:color w:val="000000"/>
          <w:lang w:val="en-US"/>
        </w:rPr>
        <w:t xml:space="preserve"> </w:t>
      </w:r>
      <w:r w:rsidRPr="00824A07">
        <w:rPr>
          <w:rStyle w:val="ts-alignment-element"/>
          <w:rFonts w:cs="Segoe UI"/>
          <w:color w:val="000000"/>
          <w:lang w:val="en-US"/>
        </w:rPr>
        <w:t>cm</w:t>
      </w:r>
      <w:r w:rsidRPr="00824A07">
        <w:rPr>
          <w:rFonts w:cs="Segoe UI"/>
          <w:color w:val="000000"/>
          <w:lang w:val="en-US"/>
        </w:rPr>
        <w:t xml:space="preserve"> </w:t>
      </w:r>
      <w:r w:rsidRPr="00824A07">
        <w:rPr>
          <w:rStyle w:val="ts-alignment-element"/>
          <w:rFonts w:cs="Segoe UI"/>
          <w:color w:val="000000"/>
          <w:lang w:val="en-US"/>
        </w:rPr>
        <w:t>lift</w:t>
      </w:r>
      <w:r w:rsidRPr="00824A07">
        <w:rPr>
          <w:rFonts w:cs="Segoe UI"/>
          <w:color w:val="000000"/>
          <w:lang w:val="en-US"/>
        </w:rPr>
        <w:t xml:space="preserve"> </w:t>
      </w:r>
    </w:p>
    <w:p w14:paraId="7137A67F" w14:textId="1949BA04" w:rsidR="00A0667D" w:rsidRPr="00A0667D" w:rsidRDefault="00824A07" w:rsidP="00A0667D">
      <w:pPr>
        <w:jc w:val="both"/>
        <w:rPr>
          <w:b/>
          <w:bCs/>
          <w:color w:val="0000DB"/>
          <w:lang w:val="en-US"/>
        </w:rPr>
      </w:pPr>
      <w:r>
        <w:rPr>
          <w:rFonts w:cs="Segoe UI"/>
          <w:color w:val="000000"/>
          <w:lang w:val="en-US"/>
        </w:rPr>
        <w:t xml:space="preserve">     </w:t>
      </w:r>
      <w:r>
        <w:rPr>
          <w:rStyle w:val="ts-alignment-element"/>
          <w:rFonts w:cs="Segoe UI"/>
          <w:color w:val="000000"/>
          <w:lang w:val="en-US"/>
        </w:rPr>
        <w:t>She</w:t>
      </w:r>
      <w:r w:rsidR="006B0BD8">
        <w:rPr>
          <w:rStyle w:val="ts-alignment-element"/>
          <w:rFonts w:cs="Segoe UI"/>
          <w:color w:val="000000"/>
          <w:lang w:val="en-US"/>
        </w:rPr>
        <w:t xml:space="preserve"> </w:t>
      </w:r>
      <w:r w:rsidR="00892382">
        <w:rPr>
          <w:rStyle w:val="ts-alignment-element"/>
          <w:rFonts w:cs="Segoe UI"/>
          <w:color w:val="000000"/>
          <w:lang w:val="en-US"/>
        </w:rPr>
        <w:t>r</w:t>
      </w:r>
      <w:r w:rsidRPr="00824A07">
        <w:rPr>
          <w:rStyle w:val="ts-alignment-element"/>
          <w:rFonts w:cs="Segoe UI"/>
          <w:color w:val="000000"/>
          <w:lang w:val="en-US"/>
        </w:rPr>
        <w:t>ecommends</w:t>
      </w:r>
      <w:r w:rsidRPr="00824A07">
        <w:rPr>
          <w:rFonts w:cs="Segoe UI"/>
          <w:color w:val="000000"/>
          <w:lang w:val="en-US"/>
        </w:rPr>
        <w:t xml:space="preserve"> </w:t>
      </w:r>
      <w:r w:rsidRPr="00824A07">
        <w:rPr>
          <w:rStyle w:val="ts-alignment-element"/>
          <w:rFonts w:cs="Segoe UI"/>
          <w:color w:val="000000"/>
          <w:lang w:val="en-US"/>
        </w:rPr>
        <w:t>trying</w:t>
      </w:r>
      <w:r w:rsidRPr="00824A07">
        <w:rPr>
          <w:rFonts w:cs="Segoe UI"/>
          <w:color w:val="000000"/>
          <w:lang w:val="en-US"/>
        </w:rPr>
        <w:t xml:space="preserve"> </w:t>
      </w:r>
      <w:r w:rsidRPr="00824A07">
        <w:rPr>
          <w:rStyle w:val="ts-alignment-element"/>
          <w:rFonts w:cs="Segoe UI"/>
          <w:color w:val="000000"/>
          <w:lang w:val="en-US"/>
        </w:rPr>
        <w:t>foot-up</w:t>
      </w:r>
      <w:r w:rsidRPr="00824A07">
        <w:rPr>
          <w:rFonts w:cs="Segoe UI"/>
          <w:color w:val="000000"/>
          <w:lang w:val="en-US"/>
        </w:rPr>
        <w:t xml:space="preserve"> </w:t>
      </w:r>
      <w:r w:rsidRPr="00824A07">
        <w:rPr>
          <w:rStyle w:val="ts-alignment-element"/>
          <w:rFonts w:cs="Segoe UI"/>
          <w:color w:val="000000"/>
          <w:lang w:val="en-US"/>
        </w:rPr>
        <w:t>for</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right</w:t>
      </w:r>
      <w:r w:rsidRPr="00824A07">
        <w:rPr>
          <w:rFonts w:cs="Segoe UI"/>
          <w:color w:val="000000"/>
          <w:lang w:val="en-US"/>
        </w:rPr>
        <w:t xml:space="preserve"> </w:t>
      </w:r>
      <w:r w:rsidRPr="00824A07">
        <w:rPr>
          <w:rStyle w:val="ts-alignment-element"/>
          <w:rFonts w:cs="Segoe UI"/>
          <w:color w:val="000000"/>
          <w:lang w:val="en-US"/>
        </w:rPr>
        <w:t>foot,</w:t>
      </w:r>
      <w:r w:rsidRPr="00824A07">
        <w:rPr>
          <w:rFonts w:cs="Segoe UI"/>
          <w:color w:val="000000"/>
          <w:lang w:val="en-US"/>
        </w:rPr>
        <w:t xml:space="preserve"> </w:t>
      </w:r>
      <w:r w:rsidRPr="00824A07">
        <w:rPr>
          <w:rStyle w:val="ts-alignment-element"/>
          <w:rFonts w:cs="Segoe UI"/>
          <w:color w:val="000000"/>
          <w:lang w:val="en-US"/>
        </w:rPr>
        <w:t>with</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aim</w:t>
      </w:r>
      <w:r w:rsidRPr="00824A07">
        <w:rPr>
          <w:rFonts w:cs="Segoe UI"/>
          <w:color w:val="000000"/>
          <w:lang w:val="en-US"/>
        </w:rPr>
        <w:t xml:space="preserve"> </w:t>
      </w:r>
      <w:r w:rsidRPr="00824A07">
        <w:rPr>
          <w:rStyle w:val="ts-alignment-element"/>
          <w:rFonts w:cs="Segoe UI"/>
          <w:color w:val="000000"/>
          <w:lang w:val="en-US"/>
        </w:rPr>
        <w:t>of</w:t>
      </w:r>
      <w:r w:rsidRPr="00824A07">
        <w:rPr>
          <w:rFonts w:cs="Segoe UI"/>
          <w:color w:val="000000"/>
          <w:lang w:val="en-US"/>
        </w:rPr>
        <w:t xml:space="preserve"> </w:t>
      </w:r>
      <w:r w:rsidRPr="00824A07">
        <w:rPr>
          <w:rStyle w:val="ts-alignment-element"/>
          <w:rFonts w:cs="Segoe UI"/>
          <w:color w:val="000000"/>
          <w:lang w:val="en-US"/>
        </w:rPr>
        <w:t>decreasing</w:t>
      </w:r>
      <w:r w:rsidRPr="00824A07">
        <w:rPr>
          <w:rFonts w:cs="Segoe UI"/>
          <w:color w:val="000000"/>
          <w:lang w:val="en-US"/>
        </w:rPr>
        <w:t xml:space="preserve"> </w:t>
      </w:r>
      <w:r w:rsidRPr="00824A07">
        <w:rPr>
          <w:rStyle w:val="ts-alignment-element"/>
          <w:rFonts w:cs="Segoe UI"/>
          <w:color w:val="000000"/>
          <w:lang w:val="en-US"/>
        </w:rPr>
        <w:t>the</w:t>
      </w:r>
      <w:r w:rsidRPr="00824A07">
        <w:rPr>
          <w:rFonts w:cs="Segoe UI"/>
          <w:color w:val="000000"/>
          <w:lang w:val="en-US"/>
        </w:rPr>
        <w:t xml:space="preserve"> </w:t>
      </w:r>
      <w:r w:rsidRPr="00824A07">
        <w:rPr>
          <w:rStyle w:val="ts-alignment-element"/>
          <w:rFonts w:cs="Segoe UI"/>
          <w:color w:val="000000"/>
          <w:lang w:val="en-US"/>
        </w:rPr>
        <w:t>load</w:t>
      </w:r>
      <w:r w:rsidRPr="00824A07">
        <w:rPr>
          <w:rFonts w:cs="Segoe UI"/>
          <w:color w:val="000000"/>
          <w:lang w:val="en-US"/>
        </w:rPr>
        <w:t xml:space="preserve"> </w:t>
      </w:r>
      <w:r w:rsidRPr="00824A07">
        <w:rPr>
          <w:rStyle w:val="ts-alignment-element"/>
          <w:rFonts w:cs="Segoe UI"/>
          <w:color w:val="000000"/>
          <w:lang w:val="en-US"/>
        </w:rPr>
        <w:t>on</w:t>
      </w:r>
      <w:r w:rsidRPr="00824A07">
        <w:rPr>
          <w:rFonts w:cs="Segoe UI"/>
          <w:color w:val="000000"/>
          <w:lang w:val="en-US"/>
        </w:rPr>
        <w:t xml:space="preserve"> </w:t>
      </w:r>
      <w:r w:rsidRPr="00824A07">
        <w:rPr>
          <w:rStyle w:val="ts-alignment-element"/>
          <w:rFonts w:cs="Segoe UI"/>
          <w:color w:val="000000"/>
          <w:lang w:val="en-US"/>
        </w:rPr>
        <w:t>hip</w:t>
      </w:r>
      <w:r w:rsidRPr="00824A07">
        <w:rPr>
          <w:rFonts w:cs="Segoe UI"/>
          <w:color w:val="000000"/>
          <w:lang w:val="en-US"/>
        </w:rPr>
        <w:t xml:space="preserve"> </w:t>
      </w:r>
      <w:r w:rsidRPr="00824A07">
        <w:rPr>
          <w:rStyle w:val="ts-alignment-element"/>
          <w:rFonts w:cs="Segoe UI"/>
          <w:color w:val="000000"/>
          <w:lang w:val="en-US"/>
        </w:rPr>
        <w:t>flexors</w:t>
      </w:r>
      <w:r w:rsidRPr="00824A07">
        <w:rPr>
          <w:rFonts w:cs="Segoe UI"/>
          <w:color w:val="000000"/>
          <w:lang w:val="en-US"/>
        </w:rPr>
        <w:t xml:space="preserve"> </w:t>
      </w:r>
      <w:r w:rsidRPr="00824A07">
        <w:rPr>
          <w:rStyle w:val="ts-alignment-element"/>
          <w:rFonts w:cs="Segoe UI"/>
          <w:color w:val="000000"/>
          <w:lang w:val="en-US"/>
        </w:rPr>
        <w:t>during</w:t>
      </w:r>
      <w:r w:rsidRPr="00824A07">
        <w:rPr>
          <w:rFonts w:cs="Segoe UI"/>
          <w:color w:val="000000"/>
          <w:lang w:val="en-US"/>
        </w:rPr>
        <w:t xml:space="preserve"> </w:t>
      </w:r>
      <w:r w:rsidRPr="00824A07">
        <w:rPr>
          <w:rStyle w:val="ts-alignment-element"/>
          <w:rFonts w:cs="Segoe UI"/>
          <w:color w:val="000000"/>
          <w:lang w:val="en-US"/>
        </w:rPr>
        <w:t>walking.</w:t>
      </w:r>
    </w:p>
    <w:p w14:paraId="6B6A07C7" w14:textId="77777777" w:rsidR="00A0667D" w:rsidRPr="00A0667D" w:rsidRDefault="00A0667D" w:rsidP="00A0667D">
      <w:pPr>
        <w:ind w:left="709"/>
        <w:jc w:val="both"/>
        <w:rPr>
          <w:rFonts w:ascii="Times" w:hAnsi="Times"/>
          <w:b/>
          <w:bCs/>
          <w:color w:val="0000DB"/>
          <w:sz w:val="28"/>
          <w:szCs w:val="28"/>
        </w:rPr>
      </w:pPr>
    </w:p>
    <w:p w14:paraId="1637C210" w14:textId="77777777" w:rsidR="00A0667D" w:rsidRPr="00A0667D" w:rsidRDefault="00A0667D" w:rsidP="00A0667D">
      <w:pPr>
        <w:pStyle w:val="Prrafodelista"/>
        <w:ind w:left="1069"/>
        <w:jc w:val="both"/>
        <w:rPr>
          <w:rFonts w:ascii="Times" w:hAnsi="Times"/>
          <w:b/>
          <w:bCs/>
          <w:color w:val="0000DB"/>
          <w:sz w:val="28"/>
          <w:szCs w:val="28"/>
        </w:rPr>
      </w:pPr>
    </w:p>
    <w:p w14:paraId="2E992C9D" w14:textId="1C341C8B" w:rsidR="005D3683" w:rsidRPr="00B0307A" w:rsidRDefault="005D3683" w:rsidP="005D3683">
      <w:pPr>
        <w:pStyle w:val="Prrafodelista"/>
        <w:numPr>
          <w:ilvl w:val="0"/>
          <w:numId w:val="2"/>
        </w:numPr>
        <w:jc w:val="both"/>
        <w:rPr>
          <w:rFonts w:ascii="Times" w:hAnsi="Times"/>
          <w:b/>
          <w:bCs/>
          <w:color w:val="0000DB"/>
          <w:sz w:val="28"/>
          <w:szCs w:val="28"/>
        </w:rPr>
      </w:pPr>
      <w:r w:rsidRPr="00B0307A">
        <w:rPr>
          <w:b/>
          <w:bCs/>
          <w:color w:val="0000DB"/>
          <w:sz w:val="28"/>
          <w:szCs w:val="28"/>
          <w:lang w:val="en"/>
        </w:rPr>
        <w:t>NEUROLOGY</w:t>
      </w:r>
    </w:p>
    <w:p w14:paraId="59E9B723" w14:textId="2942B0B3" w:rsidR="005D3683" w:rsidRPr="00A0667D" w:rsidRDefault="005D3683" w:rsidP="005D3683">
      <w:pPr>
        <w:jc w:val="both"/>
        <w:rPr>
          <w:lang w:val="es"/>
        </w:rPr>
      </w:pPr>
      <w:r w:rsidRPr="00A0667D">
        <w:rPr>
          <w:lang w:val="en-US"/>
        </w:rPr>
        <w:t xml:space="preserve">  </w:t>
      </w:r>
      <w:r w:rsidRPr="006D0CDD">
        <w:rPr>
          <w:lang w:val="en"/>
        </w:rPr>
        <w:t xml:space="preserve">Until 2019 the evolution was </w:t>
      </w:r>
      <w:r w:rsidR="002C670B" w:rsidRPr="006D0CDD">
        <w:rPr>
          <w:lang w:val="en"/>
        </w:rPr>
        <w:t xml:space="preserve">favorable, </w:t>
      </w:r>
      <w:r w:rsidR="002C670B">
        <w:rPr>
          <w:lang w:val="en"/>
        </w:rPr>
        <w:t>since</w:t>
      </w:r>
      <w:r>
        <w:rPr>
          <w:lang w:val="en"/>
        </w:rPr>
        <w:t xml:space="preserve"> </w:t>
      </w:r>
      <w:r w:rsidR="00592EBE">
        <w:rPr>
          <w:lang w:val="en"/>
        </w:rPr>
        <w:t>then,</w:t>
      </w:r>
      <w:r>
        <w:rPr>
          <w:lang w:val="en"/>
        </w:rPr>
        <w:t xml:space="preserve"> </w:t>
      </w:r>
      <w:r w:rsidRPr="006D0CDD">
        <w:rPr>
          <w:lang w:val="en"/>
        </w:rPr>
        <w:t xml:space="preserve">a greater atrophy of the quadriceps, </w:t>
      </w:r>
      <w:r>
        <w:rPr>
          <w:lang w:val="en"/>
        </w:rPr>
        <w:t xml:space="preserve">gastrocnemius </w:t>
      </w:r>
      <w:r w:rsidRPr="006D0CDD">
        <w:rPr>
          <w:lang w:val="en"/>
        </w:rPr>
        <w:t xml:space="preserve">and anterior tibial is observed. The decrease in strength is greater in the gluteus </w:t>
      </w:r>
      <w:proofErr w:type="spellStart"/>
      <w:r w:rsidR="00892382">
        <w:rPr>
          <w:lang w:val="en"/>
        </w:rPr>
        <w:t>m</w:t>
      </w:r>
      <w:r w:rsidR="00892382" w:rsidRPr="006D0CDD">
        <w:rPr>
          <w:lang w:val="en"/>
        </w:rPr>
        <w:t>edius</w:t>
      </w:r>
      <w:proofErr w:type="spellEnd"/>
      <w:r w:rsidRPr="006D0CDD">
        <w:rPr>
          <w:lang w:val="en"/>
        </w:rPr>
        <w:t xml:space="preserve"> and less in the gluteus maximus</w:t>
      </w:r>
      <w:r w:rsidRPr="006D0CDD">
        <w:rPr>
          <w:sz w:val="28"/>
          <w:szCs w:val="28"/>
          <w:lang w:val="en"/>
        </w:rPr>
        <w:t>.</w:t>
      </w:r>
    </w:p>
    <w:p w14:paraId="28AA8DFB" w14:textId="77777777" w:rsidR="004E50E0" w:rsidRDefault="004E50E0" w:rsidP="004E50E0">
      <w:pPr>
        <w:jc w:val="both"/>
        <w:rPr>
          <w:b/>
          <w:bCs/>
          <w:lang w:val="en"/>
        </w:rPr>
      </w:pPr>
    </w:p>
    <w:p w14:paraId="37A54E18" w14:textId="375A62AD" w:rsidR="004E50E0" w:rsidRPr="00535A04" w:rsidRDefault="004E50E0" w:rsidP="004E50E0">
      <w:pPr>
        <w:jc w:val="both"/>
        <w:rPr>
          <w:rFonts w:ascii="Times" w:hAnsi="Times"/>
          <w:lang w:val="en-US"/>
        </w:rPr>
      </w:pPr>
      <w:r>
        <w:rPr>
          <w:b/>
          <w:bCs/>
          <w:lang w:val="en"/>
        </w:rPr>
        <w:t xml:space="preserve">    </w:t>
      </w:r>
      <w:r w:rsidR="00892382">
        <w:rPr>
          <w:b/>
          <w:bCs/>
          <w:lang w:val="en"/>
        </w:rPr>
        <w:t xml:space="preserve">October </w:t>
      </w:r>
      <w:r w:rsidRPr="00535A04">
        <w:rPr>
          <w:b/>
          <w:bCs/>
          <w:lang w:val="en"/>
        </w:rPr>
        <w:t>27</w:t>
      </w:r>
      <w:r w:rsidR="00892382" w:rsidRPr="00535A04">
        <w:rPr>
          <w:b/>
          <w:bCs/>
          <w:lang w:val="en"/>
        </w:rPr>
        <w:t xml:space="preserve"> </w:t>
      </w:r>
      <w:r w:rsidRPr="00535A04">
        <w:rPr>
          <w:b/>
          <w:bCs/>
          <w:lang w:val="en"/>
        </w:rPr>
        <w:t>-</w:t>
      </w:r>
      <w:r w:rsidR="00592EBE" w:rsidRPr="00535A04">
        <w:rPr>
          <w:b/>
          <w:bCs/>
          <w:lang w:val="en"/>
        </w:rPr>
        <w:t>20</w:t>
      </w:r>
      <w:r w:rsidR="00892382">
        <w:rPr>
          <w:b/>
          <w:bCs/>
          <w:lang w:val="en"/>
        </w:rPr>
        <w:t>20</w:t>
      </w:r>
      <w:r w:rsidR="00592EBE" w:rsidRPr="00535A04">
        <w:rPr>
          <w:b/>
          <w:bCs/>
          <w:lang w:val="en"/>
        </w:rPr>
        <w:t xml:space="preserve"> </w:t>
      </w:r>
      <w:r w:rsidR="00592EBE">
        <w:rPr>
          <w:b/>
          <w:bCs/>
          <w:lang w:val="en"/>
        </w:rPr>
        <w:t>(</w:t>
      </w:r>
      <w:r w:rsidRPr="00535A04">
        <w:rPr>
          <w:lang w:val="en"/>
        </w:rPr>
        <w:t>after Surgery 10 – 7 – 2020 of filling of acetabular cavities).</w:t>
      </w:r>
    </w:p>
    <w:p w14:paraId="5BB1CC4E" w14:textId="48FBCEFA" w:rsidR="004E50E0" w:rsidRPr="004D36AE" w:rsidRDefault="004E50E0" w:rsidP="004E50E0">
      <w:pPr>
        <w:jc w:val="both"/>
        <w:rPr>
          <w:rFonts w:ascii="Times" w:hAnsi="Times"/>
          <w:b/>
          <w:bCs/>
          <w:lang w:val="en-US"/>
        </w:rPr>
      </w:pPr>
      <w:r w:rsidRPr="00535A04">
        <w:rPr>
          <w:lang w:val="en"/>
        </w:rPr>
        <w:t xml:space="preserve">      After this surgery she refers </w:t>
      </w:r>
      <w:r w:rsidRPr="004D36AE">
        <w:rPr>
          <w:lang w:val="en"/>
        </w:rPr>
        <w:t xml:space="preserve">difficulty and pain in the flexion of the hip and </w:t>
      </w:r>
      <w:r w:rsidR="003555DD" w:rsidRPr="004D36AE">
        <w:rPr>
          <w:lang w:val="en"/>
        </w:rPr>
        <w:t>paresthesia</w:t>
      </w:r>
      <w:r w:rsidRPr="004D36AE">
        <w:rPr>
          <w:lang w:val="en"/>
        </w:rPr>
        <w:t xml:space="preserve"> and dysesthesia in the lateral region of the right thigh</w:t>
      </w:r>
      <w:r w:rsidRPr="00535A04">
        <w:rPr>
          <w:lang w:val="en"/>
        </w:rPr>
        <w:t xml:space="preserve">. </w:t>
      </w:r>
      <w:r w:rsidRPr="004D36AE">
        <w:rPr>
          <w:b/>
          <w:bCs/>
          <w:lang w:val="en"/>
        </w:rPr>
        <w:t>He has also been diagnosed with right hip dysplasia.</w:t>
      </w:r>
    </w:p>
    <w:p w14:paraId="0CEE46B0" w14:textId="75D1F5F4" w:rsidR="004E50E0" w:rsidRDefault="004E50E0" w:rsidP="004E50E0">
      <w:pPr>
        <w:jc w:val="both"/>
        <w:rPr>
          <w:rFonts w:ascii="Times" w:hAnsi="Times"/>
          <w:lang w:val="en"/>
        </w:rPr>
      </w:pPr>
      <w:r w:rsidRPr="003A4567">
        <w:rPr>
          <w:b/>
          <w:bCs/>
          <w:lang w:val="en"/>
        </w:rPr>
        <w:t xml:space="preserve">     Exploration</w:t>
      </w:r>
      <w:r w:rsidRPr="00535A04">
        <w:rPr>
          <w:lang w:val="en"/>
        </w:rPr>
        <w:t>: Normal strength at the global level with weakness of the following right lower limb muscle groups that have clearly improved compared to the previous review a month ago</w:t>
      </w:r>
      <w:r w:rsidR="00C269B1">
        <w:rPr>
          <w:lang w:val="en"/>
        </w:rPr>
        <w:t>.</w:t>
      </w:r>
    </w:p>
    <w:p w14:paraId="13F9884B" w14:textId="61EED296" w:rsidR="004E50E0" w:rsidRPr="00673A4E" w:rsidRDefault="00FA1924" w:rsidP="00592EBE">
      <w:pPr>
        <w:jc w:val="both"/>
        <w:rPr>
          <w:rFonts w:ascii="Times" w:hAnsi="Times"/>
          <w:lang w:val="en-US"/>
        </w:rPr>
      </w:pPr>
      <w:r>
        <w:rPr>
          <w:rFonts w:ascii="Times" w:hAnsi="Times"/>
          <w:lang w:val="en"/>
        </w:rPr>
        <w:t xml:space="preserve">  </w:t>
      </w:r>
      <w:r w:rsidR="004E50E0">
        <w:rPr>
          <w:rFonts w:ascii="Times" w:hAnsi="Times"/>
          <w:lang w:val="en"/>
        </w:rPr>
        <w:t xml:space="preserve"> </w:t>
      </w:r>
      <w:r w:rsidR="00592EBE" w:rsidRPr="00535A04">
        <w:rPr>
          <w:lang w:val="en"/>
        </w:rPr>
        <w:t>4/5 psoas</w:t>
      </w:r>
      <w:r w:rsidR="00592EBE">
        <w:rPr>
          <w:lang w:val="en"/>
        </w:rPr>
        <w:t xml:space="preserve">, </w:t>
      </w:r>
      <w:r w:rsidR="00592EBE" w:rsidRPr="00535A04">
        <w:rPr>
          <w:lang w:val="en"/>
        </w:rPr>
        <w:t>4+ /5 abductors</w:t>
      </w:r>
      <w:r>
        <w:rPr>
          <w:rFonts w:ascii="Times" w:hAnsi="Times"/>
          <w:lang w:val="en"/>
        </w:rPr>
        <w:t xml:space="preserve">, </w:t>
      </w:r>
      <w:r w:rsidR="00592EBE" w:rsidRPr="00535A04">
        <w:rPr>
          <w:lang w:val="en"/>
        </w:rPr>
        <w:t xml:space="preserve">4 -/5 gluteus maximus, 5/ 5 gluteus </w:t>
      </w:r>
      <w:proofErr w:type="spellStart"/>
      <w:r w:rsidR="00592EBE" w:rsidRPr="00535A04">
        <w:rPr>
          <w:lang w:val="en"/>
        </w:rPr>
        <w:t>medius</w:t>
      </w:r>
      <w:proofErr w:type="spellEnd"/>
      <w:r>
        <w:rPr>
          <w:lang w:val="en"/>
        </w:rPr>
        <w:t>,</w:t>
      </w:r>
      <w:r w:rsidR="00592EBE" w:rsidRPr="00535A04">
        <w:rPr>
          <w:lang w:val="en"/>
        </w:rPr>
        <w:t xml:space="preserve"> 5 /5 quadriceps and </w:t>
      </w:r>
      <w:r w:rsidRPr="00535A04">
        <w:rPr>
          <w:lang w:val="en"/>
        </w:rPr>
        <w:t xml:space="preserve">semitendinosus </w:t>
      </w:r>
      <w:r w:rsidRPr="00673A4E">
        <w:rPr>
          <w:lang w:val="en"/>
        </w:rPr>
        <w:t>3</w:t>
      </w:r>
      <w:r w:rsidR="00592EBE" w:rsidRPr="00673A4E">
        <w:rPr>
          <w:lang w:val="en"/>
        </w:rPr>
        <w:t>-4/ 5</w:t>
      </w:r>
      <w:r>
        <w:rPr>
          <w:lang w:val="en"/>
        </w:rPr>
        <w:t>,</w:t>
      </w:r>
      <w:r w:rsidR="00592EBE" w:rsidRPr="00673A4E">
        <w:rPr>
          <w:lang w:val="en"/>
        </w:rPr>
        <w:t xml:space="preserve"> in dorsiflexors of the right foot </w:t>
      </w:r>
      <w:r>
        <w:rPr>
          <w:lang w:val="en"/>
        </w:rPr>
        <w:t>l</w:t>
      </w:r>
      <w:r w:rsidR="00592EBE" w:rsidRPr="00673A4E">
        <w:rPr>
          <w:lang w:val="en"/>
        </w:rPr>
        <w:t>ike previous, at the expense of the anterior tibial and fibula, similar also to explorations of previous years</w:t>
      </w:r>
    </w:p>
    <w:p w14:paraId="66EE703F" w14:textId="79834046" w:rsidR="004E50E0" w:rsidRDefault="004E50E0" w:rsidP="004E50E0">
      <w:pPr>
        <w:jc w:val="both"/>
        <w:rPr>
          <w:rFonts w:ascii="Times" w:hAnsi="Times"/>
          <w:lang w:val="en-US"/>
        </w:rPr>
      </w:pPr>
      <w:r>
        <w:rPr>
          <w:lang w:val="en"/>
        </w:rPr>
        <w:t xml:space="preserve">     </w:t>
      </w:r>
      <w:r w:rsidRPr="00673A4E">
        <w:rPr>
          <w:lang w:val="en"/>
        </w:rPr>
        <w:t>Sensitivity with dysesthesia in the lateral femoral skin region, although now the region in which he has dysesthesias is smaller than previously.</w:t>
      </w:r>
    </w:p>
    <w:p w14:paraId="64551A45" w14:textId="77777777" w:rsidR="004E50E0" w:rsidRDefault="004E50E0" w:rsidP="004E50E0">
      <w:pPr>
        <w:jc w:val="both"/>
        <w:rPr>
          <w:lang w:val="en"/>
        </w:rPr>
      </w:pPr>
      <w:r>
        <w:rPr>
          <w:rFonts w:ascii="Times" w:hAnsi="Times"/>
          <w:lang w:val="en-US"/>
        </w:rPr>
        <w:t xml:space="preserve">    </w:t>
      </w:r>
      <w:r w:rsidRPr="00673A4E">
        <w:rPr>
          <w:lang w:val="en"/>
        </w:rPr>
        <w:t xml:space="preserve">Plantar support in the march with the left </w:t>
      </w:r>
      <w:r>
        <w:rPr>
          <w:lang w:val="en"/>
        </w:rPr>
        <w:t>foot</w:t>
      </w:r>
      <w:r w:rsidRPr="00673A4E">
        <w:rPr>
          <w:lang w:val="en"/>
        </w:rPr>
        <w:t>, right fallen foot, although it presents elevation of tips of the fingers</w:t>
      </w:r>
    </w:p>
    <w:p w14:paraId="663ADEE1" w14:textId="3936E3D9" w:rsidR="004E50E0" w:rsidRPr="003553B1" w:rsidRDefault="004E50E0" w:rsidP="004E50E0">
      <w:pPr>
        <w:jc w:val="both"/>
        <w:rPr>
          <w:rFonts w:ascii="Times" w:hAnsi="Times"/>
          <w:lang w:val="en-US"/>
        </w:rPr>
      </w:pPr>
      <w:r>
        <w:rPr>
          <w:lang w:val="en"/>
        </w:rPr>
        <w:t xml:space="preserve">    </w:t>
      </w:r>
      <w:r w:rsidRPr="00673A4E">
        <w:rPr>
          <w:lang w:val="en"/>
        </w:rPr>
        <w:t>She can jump 1-2 times with right leg.</w:t>
      </w:r>
    </w:p>
    <w:p w14:paraId="043F64EE" w14:textId="77777777" w:rsidR="00592EBE" w:rsidRDefault="004E50E0" w:rsidP="004E50E0">
      <w:pPr>
        <w:jc w:val="both"/>
        <w:rPr>
          <w:b/>
          <w:bCs/>
          <w:lang w:val="en"/>
        </w:rPr>
      </w:pPr>
      <w:r>
        <w:rPr>
          <w:b/>
          <w:bCs/>
          <w:lang w:val="en"/>
        </w:rPr>
        <w:t xml:space="preserve"> </w:t>
      </w:r>
    </w:p>
    <w:p w14:paraId="7B855698" w14:textId="24B5CDDF" w:rsidR="004E50E0" w:rsidRDefault="00FA1924" w:rsidP="004E50E0">
      <w:pPr>
        <w:jc w:val="both"/>
        <w:rPr>
          <w:rFonts w:ascii="Times" w:hAnsi="Times"/>
          <w:b/>
          <w:bCs/>
          <w:lang w:val="en"/>
        </w:rPr>
      </w:pPr>
      <w:r>
        <w:rPr>
          <w:b/>
          <w:bCs/>
          <w:lang w:val="en"/>
        </w:rPr>
        <w:t xml:space="preserve">      </w:t>
      </w:r>
      <w:r w:rsidR="00592EBE">
        <w:rPr>
          <w:b/>
          <w:bCs/>
          <w:lang w:val="en"/>
        </w:rPr>
        <w:t xml:space="preserve"> </w:t>
      </w:r>
      <w:r w:rsidR="004E50E0" w:rsidRPr="00673A4E">
        <w:rPr>
          <w:b/>
          <w:bCs/>
          <w:lang w:val="en"/>
        </w:rPr>
        <w:t>Neurophysiological study 27-X-20</w:t>
      </w:r>
    </w:p>
    <w:p w14:paraId="4114607F" w14:textId="77777777" w:rsidR="00853CD4" w:rsidRDefault="004E50E0" w:rsidP="004E50E0">
      <w:pPr>
        <w:jc w:val="both"/>
        <w:rPr>
          <w:lang w:val="en"/>
        </w:rPr>
      </w:pPr>
      <w:r>
        <w:rPr>
          <w:rFonts w:ascii="Times" w:hAnsi="Times"/>
          <w:b/>
          <w:bCs/>
          <w:lang w:val="en"/>
        </w:rPr>
        <w:t xml:space="preserve">    </w:t>
      </w:r>
      <w:r w:rsidRPr="003A4567">
        <w:rPr>
          <w:b/>
          <w:bCs/>
          <w:lang w:val="en"/>
        </w:rPr>
        <w:t>Electromyography</w:t>
      </w:r>
      <w:r w:rsidRPr="00673A4E">
        <w:rPr>
          <w:lang w:val="en"/>
        </w:rPr>
        <w:t xml:space="preserve"> in abductor longus muscle (obturator nerve) and iliac psoas muscles (femoral nerve) with few signs of denervation. Reinnervation component with polyphase potentials in both, with intermediate interference pattern</w:t>
      </w:r>
    </w:p>
    <w:p w14:paraId="5CC0B2CF" w14:textId="647A40CA" w:rsidR="004E50E0" w:rsidRPr="00FA1924" w:rsidRDefault="004E50E0" w:rsidP="004E50E0">
      <w:pPr>
        <w:jc w:val="both"/>
        <w:rPr>
          <w:rFonts w:ascii="Times" w:hAnsi="Times"/>
          <w:b/>
          <w:bCs/>
          <w:lang w:val="en-US"/>
        </w:rPr>
      </w:pPr>
      <w:r w:rsidRPr="00673A4E">
        <w:rPr>
          <w:lang w:val="en"/>
        </w:rPr>
        <w:t xml:space="preserve"> </w:t>
      </w:r>
      <w:r w:rsidRPr="003A4567">
        <w:rPr>
          <w:b/>
          <w:bCs/>
          <w:lang w:val="en"/>
        </w:rPr>
        <w:t>Diagnosis</w:t>
      </w:r>
      <w:r w:rsidRPr="00673A4E">
        <w:rPr>
          <w:lang w:val="en"/>
        </w:rPr>
        <w:t xml:space="preserve">: </w:t>
      </w:r>
      <w:r>
        <w:rPr>
          <w:lang w:val="en"/>
        </w:rPr>
        <w:t xml:space="preserve">  </w:t>
      </w:r>
      <w:r w:rsidRPr="00673A4E">
        <w:rPr>
          <w:lang w:val="en"/>
        </w:rPr>
        <w:t>Muscle weakness in muscles described after surgery, with favorable evolution.</w:t>
      </w:r>
      <w:r>
        <w:rPr>
          <w:rFonts w:ascii="Times" w:hAnsi="Times"/>
          <w:lang w:val="en-US"/>
        </w:rPr>
        <w:t xml:space="preserve">   </w:t>
      </w:r>
      <w:r w:rsidRPr="00673A4E">
        <w:rPr>
          <w:lang w:val="en"/>
        </w:rPr>
        <w:t>Dysesthesias in the lateral femoral skin region.</w:t>
      </w:r>
    </w:p>
    <w:p w14:paraId="6A726537" w14:textId="77777777" w:rsidR="00853CD4" w:rsidRDefault="00F330F5" w:rsidP="00F330F5">
      <w:pPr>
        <w:jc w:val="both"/>
        <w:rPr>
          <w:lang w:val="en"/>
        </w:rPr>
      </w:pPr>
      <w:r>
        <w:rPr>
          <w:lang w:val="en"/>
        </w:rPr>
        <w:t xml:space="preserve">      </w:t>
      </w:r>
    </w:p>
    <w:p w14:paraId="5463FDC9" w14:textId="2F6B3288" w:rsidR="00F330F5" w:rsidRDefault="00F330F5" w:rsidP="00F330F5">
      <w:pPr>
        <w:jc w:val="both"/>
        <w:rPr>
          <w:lang w:val="en"/>
        </w:rPr>
      </w:pPr>
      <w:r>
        <w:rPr>
          <w:lang w:val="en"/>
        </w:rPr>
        <w:t xml:space="preserve"> </w:t>
      </w:r>
      <w:r w:rsidR="00892382" w:rsidRPr="00892382">
        <w:rPr>
          <w:b/>
          <w:bCs/>
          <w:lang w:val="en"/>
        </w:rPr>
        <w:t xml:space="preserve">October </w:t>
      </w:r>
      <w:r w:rsidRPr="00673A4E">
        <w:rPr>
          <w:b/>
          <w:bCs/>
          <w:lang w:val="en"/>
        </w:rPr>
        <w:t>25-</w:t>
      </w:r>
      <w:r w:rsidR="00892382">
        <w:rPr>
          <w:b/>
          <w:bCs/>
          <w:lang w:val="en"/>
        </w:rPr>
        <w:t>20</w:t>
      </w:r>
      <w:r w:rsidRPr="00673A4E">
        <w:rPr>
          <w:b/>
          <w:bCs/>
          <w:lang w:val="en"/>
        </w:rPr>
        <w:t>21</w:t>
      </w:r>
      <w:r w:rsidR="005848C4">
        <w:rPr>
          <w:b/>
          <w:bCs/>
          <w:lang w:val="en"/>
        </w:rPr>
        <w:t xml:space="preserve">     </w:t>
      </w:r>
      <w:r w:rsidR="005848C4" w:rsidRPr="005848C4">
        <w:rPr>
          <w:lang w:val="en"/>
        </w:rPr>
        <w:t>11years 8months old</w:t>
      </w:r>
    </w:p>
    <w:p w14:paraId="62041895" w14:textId="14E2695C" w:rsidR="00F330F5" w:rsidRPr="00673A4E" w:rsidRDefault="00F330F5" w:rsidP="00F330F5">
      <w:pPr>
        <w:jc w:val="both"/>
        <w:rPr>
          <w:rFonts w:ascii="Times" w:hAnsi="Times"/>
          <w:lang w:val="en-US"/>
        </w:rPr>
      </w:pPr>
      <w:r w:rsidRPr="003A4567">
        <w:rPr>
          <w:b/>
          <w:bCs/>
          <w:lang w:val="en"/>
        </w:rPr>
        <w:t xml:space="preserve">     Exploration</w:t>
      </w:r>
      <w:r>
        <w:rPr>
          <w:lang w:val="en"/>
        </w:rPr>
        <w:t>:</w:t>
      </w:r>
      <w:r w:rsidRPr="00673A4E">
        <w:rPr>
          <w:lang w:val="en"/>
        </w:rPr>
        <w:t xml:space="preserve"> </w:t>
      </w:r>
      <w:r w:rsidRPr="004D36AE">
        <w:rPr>
          <w:b/>
          <w:bCs/>
          <w:lang w:val="en"/>
        </w:rPr>
        <w:t>1.3 cm shortness in the right leg</w:t>
      </w:r>
      <w:r w:rsidRPr="00673A4E">
        <w:rPr>
          <w:lang w:val="en"/>
        </w:rPr>
        <w:t>. Thickness of the right thigh - 4.5cm with respect to</w:t>
      </w:r>
      <w:r>
        <w:rPr>
          <w:lang w:val="en"/>
        </w:rPr>
        <w:t xml:space="preserve"> </w:t>
      </w:r>
      <w:r w:rsidRPr="00673A4E">
        <w:rPr>
          <w:lang w:val="en"/>
        </w:rPr>
        <w:t xml:space="preserve">the left, </w:t>
      </w:r>
      <w:r w:rsidR="00853CD4">
        <w:rPr>
          <w:lang w:val="en"/>
        </w:rPr>
        <w:t>t</w:t>
      </w:r>
      <w:r w:rsidRPr="00673A4E">
        <w:rPr>
          <w:lang w:val="en"/>
        </w:rPr>
        <w:t xml:space="preserve">hickness of </w:t>
      </w:r>
      <w:r>
        <w:rPr>
          <w:lang w:val="en"/>
        </w:rPr>
        <w:t xml:space="preserve">gastrocnemius </w:t>
      </w:r>
      <w:r w:rsidRPr="00673A4E">
        <w:rPr>
          <w:lang w:val="en"/>
        </w:rPr>
        <w:t>-1.7 cm the right with respect to the left, worsening with respect to previous control. Right anterior tibial muscle more atrophic than the left.</w:t>
      </w:r>
    </w:p>
    <w:p w14:paraId="523001C4" w14:textId="39B13A1F" w:rsidR="00F330F5" w:rsidRDefault="00F330F5" w:rsidP="00F330F5">
      <w:pPr>
        <w:jc w:val="both"/>
        <w:rPr>
          <w:rFonts w:ascii="Times" w:hAnsi="Times"/>
          <w:lang w:val="en"/>
        </w:rPr>
      </w:pPr>
      <w:r>
        <w:rPr>
          <w:lang w:val="en"/>
        </w:rPr>
        <w:t xml:space="preserve">     </w:t>
      </w:r>
      <w:r w:rsidRPr="00673A4E">
        <w:rPr>
          <w:lang w:val="en"/>
        </w:rPr>
        <w:t xml:space="preserve"> Squatting rises acceptably. On one leg </w:t>
      </w:r>
      <w:r w:rsidR="0073668C">
        <w:rPr>
          <w:lang w:val="en"/>
        </w:rPr>
        <w:t xml:space="preserve">she </w:t>
      </w:r>
      <w:r w:rsidRPr="00673A4E">
        <w:rPr>
          <w:lang w:val="en"/>
        </w:rPr>
        <w:t>jumps worse than previously.</w:t>
      </w:r>
    </w:p>
    <w:p w14:paraId="16C09CCA" w14:textId="77777777" w:rsidR="00F330F5" w:rsidRPr="00673A4E" w:rsidRDefault="00F330F5" w:rsidP="00F330F5">
      <w:pPr>
        <w:jc w:val="both"/>
        <w:rPr>
          <w:rFonts w:ascii="Times" w:hAnsi="Times"/>
          <w:lang w:val="en-US"/>
        </w:rPr>
      </w:pPr>
      <w:r>
        <w:rPr>
          <w:rFonts w:ascii="Times" w:hAnsi="Times"/>
          <w:lang w:val="en"/>
        </w:rPr>
        <w:t xml:space="preserve">    </w:t>
      </w:r>
      <w:r w:rsidRPr="00673A4E">
        <w:rPr>
          <w:lang w:val="en"/>
        </w:rPr>
        <w:t xml:space="preserve"> Observing the </w:t>
      </w:r>
      <w:r>
        <w:rPr>
          <w:lang w:val="en"/>
        </w:rPr>
        <w:t xml:space="preserve">march, </w:t>
      </w:r>
      <w:r w:rsidRPr="00673A4E">
        <w:rPr>
          <w:lang w:val="en"/>
        </w:rPr>
        <w:t xml:space="preserve">it´s seen that the decrease in strength of the gluteus </w:t>
      </w:r>
      <w:proofErr w:type="spellStart"/>
      <w:r w:rsidRPr="00673A4E">
        <w:rPr>
          <w:lang w:val="en"/>
        </w:rPr>
        <w:t>medius</w:t>
      </w:r>
      <w:proofErr w:type="spellEnd"/>
      <w:r w:rsidRPr="00673A4E">
        <w:rPr>
          <w:lang w:val="en"/>
        </w:rPr>
        <w:t xml:space="preserve"> and minora is more important than the decrease of the gluteus maximus which is more conserved. Lying on the left side, she lifts her right leg with less force and even worse against resistance. </w:t>
      </w:r>
    </w:p>
    <w:p w14:paraId="764BAA07" w14:textId="77777777" w:rsidR="00F330F5" w:rsidRPr="00E74719" w:rsidRDefault="00F330F5" w:rsidP="00F330F5">
      <w:pPr>
        <w:jc w:val="both"/>
        <w:rPr>
          <w:b/>
          <w:bCs/>
          <w:lang w:val="en"/>
        </w:rPr>
      </w:pPr>
      <w:r>
        <w:rPr>
          <w:b/>
          <w:bCs/>
          <w:lang w:val="en"/>
        </w:rPr>
        <w:t xml:space="preserve">     </w:t>
      </w:r>
      <w:r w:rsidRPr="00476A1D">
        <w:rPr>
          <w:b/>
          <w:bCs/>
          <w:lang w:val="en"/>
        </w:rPr>
        <w:t>The neurologist believes that the pain in the inguinal area could be due to overload of the quadriceps and abdominal muscles that are inserted at that level</w:t>
      </w:r>
      <w:r w:rsidRPr="00476A1D">
        <w:rPr>
          <w:lang w:val="en"/>
        </w:rPr>
        <w:t>.</w:t>
      </w:r>
      <w:r>
        <w:rPr>
          <w:b/>
          <w:bCs/>
          <w:lang w:val="en"/>
        </w:rPr>
        <w:t xml:space="preserve">  And </w:t>
      </w:r>
      <w:r w:rsidRPr="00476A1D">
        <w:rPr>
          <w:b/>
          <w:bCs/>
          <w:lang w:val="en"/>
        </w:rPr>
        <w:t>that the cause of this decrease in strength is due to immobility, decreased exercise, and evolution of denervation</w:t>
      </w:r>
    </w:p>
    <w:p w14:paraId="660F854A" w14:textId="45C6BD2E" w:rsidR="004E50E0" w:rsidRPr="00853CD4" w:rsidRDefault="00F330F5" w:rsidP="004E50E0">
      <w:pPr>
        <w:jc w:val="both"/>
        <w:rPr>
          <w:rFonts w:ascii="Times" w:hAnsi="Times"/>
          <w:lang w:val="en-US"/>
        </w:rPr>
      </w:pPr>
      <w:r>
        <w:rPr>
          <w:lang w:val="en"/>
        </w:rPr>
        <w:t xml:space="preserve">   </w:t>
      </w:r>
      <w:r w:rsidRPr="00C269B1">
        <w:rPr>
          <w:b/>
          <w:bCs/>
          <w:lang w:val="en"/>
        </w:rPr>
        <w:t xml:space="preserve"> Treatment</w:t>
      </w:r>
      <w:r w:rsidRPr="00476A1D">
        <w:rPr>
          <w:lang w:val="en"/>
        </w:rPr>
        <w:t xml:space="preserve">: exercises as explained and those advised by rehabilitation avoiding cramps and muscle exhaustion. </w:t>
      </w:r>
    </w:p>
    <w:p w14:paraId="419F901B" w14:textId="77777777" w:rsidR="00271F11" w:rsidRPr="00911FD2" w:rsidRDefault="00271F11" w:rsidP="005D3683">
      <w:pPr>
        <w:jc w:val="both"/>
        <w:rPr>
          <w:lang w:val="en"/>
        </w:rPr>
      </w:pPr>
    </w:p>
    <w:p w14:paraId="6F633C0C" w14:textId="77777777" w:rsidR="00C269B1" w:rsidRDefault="005D3683" w:rsidP="005D3683">
      <w:pPr>
        <w:jc w:val="both"/>
        <w:rPr>
          <w:b/>
          <w:bCs/>
          <w:lang w:val="en"/>
        </w:rPr>
      </w:pPr>
      <w:r w:rsidRPr="00E346E9">
        <w:rPr>
          <w:b/>
          <w:bCs/>
          <w:lang w:val="en"/>
        </w:rPr>
        <w:t xml:space="preserve">  </w:t>
      </w:r>
    </w:p>
    <w:p w14:paraId="76239EA4" w14:textId="7B61BB81" w:rsidR="005D3683" w:rsidRPr="00711D53" w:rsidRDefault="005D3683" w:rsidP="005D3683">
      <w:pPr>
        <w:jc w:val="both"/>
        <w:rPr>
          <w:lang w:val="en-US"/>
        </w:rPr>
      </w:pPr>
      <w:r w:rsidRPr="00E346E9">
        <w:rPr>
          <w:b/>
          <w:bCs/>
          <w:lang w:val="en"/>
        </w:rPr>
        <w:t xml:space="preserve"> </w:t>
      </w:r>
      <w:r w:rsidR="00892382">
        <w:rPr>
          <w:b/>
          <w:bCs/>
          <w:lang w:val="en"/>
        </w:rPr>
        <w:t xml:space="preserve">May </w:t>
      </w:r>
      <w:r w:rsidRPr="00E346E9">
        <w:rPr>
          <w:b/>
          <w:bCs/>
          <w:lang w:val="en"/>
        </w:rPr>
        <w:t>31-</w:t>
      </w:r>
      <w:r w:rsidR="00892382">
        <w:rPr>
          <w:b/>
          <w:bCs/>
          <w:lang w:val="en"/>
        </w:rPr>
        <w:t>20</w:t>
      </w:r>
      <w:r w:rsidRPr="00E346E9">
        <w:rPr>
          <w:b/>
          <w:bCs/>
          <w:lang w:val="en"/>
        </w:rPr>
        <w:t xml:space="preserve">22 </w:t>
      </w:r>
      <w:r w:rsidR="004D36AE" w:rsidRPr="004D36AE">
        <w:rPr>
          <w:lang w:val="en"/>
        </w:rPr>
        <w:t>12 years 3m</w:t>
      </w:r>
    </w:p>
    <w:p w14:paraId="795A7555" w14:textId="6D546F39" w:rsidR="005D3683" w:rsidRPr="00711D53" w:rsidRDefault="005D3683" w:rsidP="005D3683">
      <w:pPr>
        <w:jc w:val="both"/>
        <w:rPr>
          <w:rFonts w:ascii="Times" w:hAnsi="Times"/>
          <w:u w:val="single"/>
          <w:lang w:val="en-US"/>
        </w:rPr>
      </w:pPr>
      <w:r w:rsidRPr="003A4567">
        <w:rPr>
          <w:b/>
          <w:bCs/>
          <w:lang w:val="en"/>
        </w:rPr>
        <w:t>Exploratio</w:t>
      </w:r>
      <w:r w:rsidR="00853CD4" w:rsidRPr="003A4567">
        <w:rPr>
          <w:b/>
          <w:bCs/>
          <w:lang w:val="en"/>
        </w:rPr>
        <w:t>n</w:t>
      </w:r>
      <w:r w:rsidR="00853CD4">
        <w:rPr>
          <w:u w:val="single"/>
          <w:lang w:val="en"/>
        </w:rPr>
        <w:t>:</w:t>
      </w:r>
      <w:r w:rsidR="00853CD4" w:rsidRPr="00853CD4">
        <w:rPr>
          <w:lang w:val="en"/>
        </w:rPr>
        <w:t xml:space="preserve">   </w:t>
      </w:r>
      <w:r w:rsidRPr="002B0EEB">
        <w:rPr>
          <w:lang w:val="en"/>
        </w:rPr>
        <w:t xml:space="preserve">There is no joint limitation in the hip and knee or pain when mobilizing in discharge.       </w:t>
      </w:r>
    </w:p>
    <w:p w14:paraId="1E542B20" w14:textId="77777777" w:rsidR="005D3683" w:rsidRPr="00711D53" w:rsidRDefault="005D3683" w:rsidP="005D3683">
      <w:pPr>
        <w:jc w:val="both"/>
        <w:rPr>
          <w:rFonts w:ascii="Times" w:hAnsi="Times"/>
          <w:lang w:val="en-US"/>
        </w:rPr>
      </w:pPr>
      <w:r w:rsidRPr="002B0EEB">
        <w:rPr>
          <w:lang w:val="en"/>
        </w:rPr>
        <w:lastRenderedPageBreak/>
        <w:t xml:space="preserve">    Gait with pelvic obliquity due to dysmetria of the lower limbs being the right 1.3 cm shorter than the left. It has been prescribed a 10 mm rise.</w:t>
      </w:r>
    </w:p>
    <w:p w14:paraId="1E073E2C" w14:textId="77777777" w:rsidR="005D3683" w:rsidRPr="00711D53" w:rsidRDefault="005D3683" w:rsidP="005D3683">
      <w:pPr>
        <w:jc w:val="both"/>
        <w:rPr>
          <w:rFonts w:ascii="Times" w:hAnsi="Times"/>
          <w:lang w:val="en-US"/>
        </w:rPr>
      </w:pPr>
      <w:r w:rsidRPr="006808CC">
        <w:rPr>
          <w:lang w:val="en"/>
        </w:rPr>
        <w:t xml:space="preserve">    </w:t>
      </w:r>
      <w:r w:rsidRPr="004D36AE">
        <w:rPr>
          <w:b/>
          <w:bCs/>
          <w:lang w:val="en"/>
        </w:rPr>
        <w:t>Slight shortening of the Achilles tendon</w:t>
      </w:r>
      <w:r>
        <w:rPr>
          <w:lang w:val="en"/>
        </w:rPr>
        <w:t>.</w:t>
      </w:r>
    </w:p>
    <w:p w14:paraId="16E8E5C5" w14:textId="77777777" w:rsidR="005D3683" w:rsidRPr="00711D53" w:rsidRDefault="005D3683" w:rsidP="005D3683">
      <w:pPr>
        <w:jc w:val="both"/>
        <w:rPr>
          <w:rFonts w:ascii="Times" w:hAnsi="Times"/>
          <w:lang w:val="en-US"/>
        </w:rPr>
      </w:pPr>
      <w:r w:rsidRPr="006808CC">
        <w:rPr>
          <w:lang w:val="en"/>
        </w:rPr>
        <w:t xml:space="preserve">    Hypotrophy of the right thigh of 3 cm in circumference and of the leg 1 cm in circumference thinner than the left. </w:t>
      </w:r>
    </w:p>
    <w:p w14:paraId="7FC36A7D" w14:textId="532AE66E" w:rsidR="005D3683" w:rsidRPr="00711D53" w:rsidRDefault="005D3683" w:rsidP="005D3683">
      <w:pPr>
        <w:jc w:val="both"/>
        <w:rPr>
          <w:rFonts w:ascii="Times" w:hAnsi="Times"/>
          <w:lang w:val="en-US"/>
        </w:rPr>
      </w:pPr>
      <w:r w:rsidRPr="00D61936">
        <w:rPr>
          <w:lang w:val="en"/>
        </w:rPr>
        <w:t xml:space="preserve">    In right lower limb psoas 5/5 quadriceps</w:t>
      </w:r>
      <w:r>
        <w:rPr>
          <w:lang w:val="en"/>
        </w:rPr>
        <w:t>,</w:t>
      </w:r>
      <w:r w:rsidRPr="00D61936">
        <w:rPr>
          <w:lang w:val="en"/>
        </w:rPr>
        <w:t xml:space="preserve"> 5/5 adductors</w:t>
      </w:r>
      <w:r>
        <w:rPr>
          <w:lang w:val="en"/>
        </w:rPr>
        <w:t>,</w:t>
      </w:r>
      <w:r w:rsidRPr="00D61936">
        <w:rPr>
          <w:lang w:val="en"/>
        </w:rPr>
        <w:t xml:space="preserve"> 5/5 hamstrings 4+/5 posterior leg compartment 4/5</w:t>
      </w:r>
      <w:r>
        <w:rPr>
          <w:lang w:val="en"/>
        </w:rPr>
        <w:t>,</w:t>
      </w:r>
      <w:r w:rsidRPr="00D61936">
        <w:rPr>
          <w:lang w:val="en"/>
        </w:rPr>
        <w:t xml:space="preserve"> peroneal compartment 3 -/5</w:t>
      </w:r>
      <w:r>
        <w:rPr>
          <w:lang w:val="en"/>
        </w:rPr>
        <w:t>,</w:t>
      </w:r>
      <w:r w:rsidRPr="00D61936">
        <w:rPr>
          <w:lang w:val="en"/>
        </w:rPr>
        <w:t xml:space="preserve"> gluteus maximus 5</w:t>
      </w:r>
      <w:r w:rsidR="00A034FA">
        <w:rPr>
          <w:lang w:val="en"/>
        </w:rPr>
        <w:t>-</w:t>
      </w:r>
      <w:r>
        <w:rPr>
          <w:lang w:val="en"/>
        </w:rPr>
        <w:t>/5</w:t>
      </w:r>
    </w:p>
    <w:p w14:paraId="06D938E5" w14:textId="77777777" w:rsidR="005D3683" w:rsidRPr="00711D53" w:rsidRDefault="005D3683" w:rsidP="005D3683">
      <w:pPr>
        <w:jc w:val="both"/>
        <w:rPr>
          <w:rFonts w:ascii="Times" w:hAnsi="Times"/>
          <w:lang w:val="en-US"/>
        </w:rPr>
      </w:pPr>
      <w:r w:rsidRPr="00D61936">
        <w:rPr>
          <w:lang w:val="en"/>
        </w:rPr>
        <w:t xml:space="preserve">gluteus </w:t>
      </w:r>
      <w:proofErr w:type="spellStart"/>
      <w:r w:rsidRPr="00D61936">
        <w:rPr>
          <w:lang w:val="en"/>
        </w:rPr>
        <w:t>medius</w:t>
      </w:r>
      <w:proofErr w:type="spellEnd"/>
      <w:r w:rsidRPr="00D61936">
        <w:rPr>
          <w:lang w:val="en"/>
        </w:rPr>
        <w:t xml:space="preserve"> and minor 5/5</w:t>
      </w:r>
      <w:r>
        <w:rPr>
          <w:lang w:val="en"/>
        </w:rPr>
        <w:t>,</w:t>
      </w:r>
      <w:r w:rsidRPr="00D61936">
        <w:rPr>
          <w:lang w:val="en"/>
        </w:rPr>
        <w:t xml:space="preserve"> Gowers</w:t>
      </w:r>
      <w:r>
        <w:rPr>
          <w:lang w:val="en"/>
        </w:rPr>
        <w:t xml:space="preserve"> (-)</w:t>
      </w:r>
    </w:p>
    <w:p w14:paraId="566869DA" w14:textId="647F7E5A" w:rsidR="005D3683" w:rsidRPr="00711D53" w:rsidRDefault="005D3683" w:rsidP="005D3683">
      <w:pPr>
        <w:jc w:val="both"/>
        <w:rPr>
          <w:rFonts w:ascii="Times" w:hAnsi="Times"/>
          <w:lang w:val="en-US"/>
        </w:rPr>
      </w:pPr>
      <w:r>
        <w:rPr>
          <w:lang w:val="en"/>
        </w:rPr>
        <w:t xml:space="preserve">   </w:t>
      </w:r>
      <w:r w:rsidR="00853CD4">
        <w:rPr>
          <w:lang w:val="en"/>
        </w:rPr>
        <w:t>T</w:t>
      </w:r>
      <w:r w:rsidRPr="00DD1699">
        <w:rPr>
          <w:lang w:val="en"/>
        </w:rPr>
        <w:t xml:space="preserve">here is a clinical improvement </w:t>
      </w:r>
      <w:r>
        <w:rPr>
          <w:lang w:val="en"/>
        </w:rPr>
        <w:t xml:space="preserve">compared to the consultation of October </w:t>
      </w:r>
      <w:r w:rsidR="00853CD4">
        <w:rPr>
          <w:lang w:val="en"/>
        </w:rPr>
        <w:t>2021</w:t>
      </w:r>
    </w:p>
    <w:p w14:paraId="190A7E3E" w14:textId="133DFA0C" w:rsidR="006D0CDD" w:rsidRDefault="006D0CDD" w:rsidP="00F330F5">
      <w:pPr>
        <w:jc w:val="both"/>
        <w:rPr>
          <w:rFonts w:ascii="Times" w:hAnsi="Times"/>
          <w:b/>
          <w:bCs/>
          <w:sz w:val="28"/>
          <w:szCs w:val="28"/>
          <w:lang w:val="en-US"/>
        </w:rPr>
      </w:pPr>
    </w:p>
    <w:p w14:paraId="4BAE573B" w14:textId="168127A5" w:rsidR="00A034FA" w:rsidRDefault="00A034FA" w:rsidP="00F330F5">
      <w:pPr>
        <w:jc w:val="both"/>
        <w:rPr>
          <w:rFonts w:ascii="Times" w:hAnsi="Times"/>
          <w:b/>
          <w:bCs/>
          <w:sz w:val="28"/>
          <w:szCs w:val="28"/>
          <w:lang w:val="en-US"/>
        </w:rPr>
      </w:pPr>
    </w:p>
    <w:p w14:paraId="78080846" w14:textId="77777777" w:rsidR="009D0B5C" w:rsidRDefault="009D0B5C" w:rsidP="009D0B5C">
      <w:pPr>
        <w:rPr>
          <w:b/>
          <w:bCs/>
          <w:lang w:val="en"/>
        </w:rPr>
      </w:pPr>
    </w:p>
    <w:p w14:paraId="47D60876" w14:textId="527EA22E" w:rsidR="009D0B5C" w:rsidRPr="00893A85" w:rsidRDefault="00AC4D2D" w:rsidP="009D0B5C">
      <w:pPr>
        <w:rPr>
          <w:b/>
          <w:bCs/>
          <w:lang w:val="en-US"/>
        </w:rPr>
      </w:pPr>
      <w:r>
        <w:rPr>
          <w:b/>
          <w:bCs/>
          <w:lang w:val="en"/>
        </w:rPr>
        <w:t xml:space="preserve">October 18 </w:t>
      </w:r>
      <w:r w:rsidR="009D0B5C" w:rsidRPr="00023780">
        <w:rPr>
          <w:b/>
          <w:bCs/>
          <w:lang w:val="en"/>
        </w:rPr>
        <w:t>-2022</w:t>
      </w:r>
    </w:p>
    <w:p w14:paraId="790F7F50" w14:textId="77777777" w:rsidR="009D0B5C" w:rsidRPr="00893A85" w:rsidRDefault="009D0B5C" w:rsidP="009D0B5C">
      <w:pPr>
        <w:rPr>
          <w:lang w:val="en-US"/>
        </w:rPr>
      </w:pPr>
      <w:r w:rsidRPr="003A4567">
        <w:rPr>
          <w:b/>
          <w:bCs/>
          <w:lang w:val="en"/>
        </w:rPr>
        <w:t>Exploration</w:t>
      </w:r>
      <w:r w:rsidRPr="00C77DD1">
        <w:rPr>
          <w:lang w:val="en"/>
        </w:rPr>
        <w:t xml:space="preserve">: </w:t>
      </w:r>
    </w:p>
    <w:p w14:paraId="62942835" w14:textId="77777777" w:rsidR="009D0B5C" w:rsidRPr="00893A85" w:rsidRDefault="009D0B5C" w:rsidP="009D0B5C">
      <w:pPr>
        <w:rPr>
          <w:lang w:val="en-US"/>
        </w:rPr>
      </w:pPr>
      <w:r w:rsidRPr="00C77DD1">
        <w:rPr>
          <w:lang w:val="en"/>
        </w:rPr>
        <w:t xml:space="preserve">   Normal hip mobility. </w:t>
      </w:r>
    </w:p>
    <w:p w14:paraId="68D754BD" w14:textId="73F65BD6" w:rsidR="009D0B5C" w:rsidRPr="00893A85" w:rsidRDefault="009D0B5C" w:rsidP="009D0B5C">
      <w:pPr>
        <w:rPr>
          <w:lang w:val="en-US"/>
        </w:rPr>
      </w:pPr>
      <w:r w:rsidRPr="00C77DD1">
        <w:rPr>
          <w:lang w:val="en"/>
        </w:rPr>
        <w:t xml:space="preserve">    The gait has improved. Lower pelvic obliquity due to lower limb </w:t>
      </w:r>
      <w:r w:rsidR="0073668C" w:rsidRPr="00C77DD1">
        <w:rPr>
          <w:lang w:val="en"/>
        </w:rPr>
        <w:t>dysmetria</w:t>
      </w:r>
      <w:r w:rsidRPr="00C77DD1">
        <w:rPr>
          <w:lang w:val="en"/>
        </w:rPr>
        <w:t xml:space="preserve"> (the right 1.3 cm shorter)</w:t>
      </w:r>
    </w:p>
    <w:p w14:paraId="27DACE8C" w14:textId="0AC596B9" w:rsidR="009D0B5C" w:rsidRPr="00893A85" w:rsidRDefault="009D0B5C" w:rsidP="009D0B5C">
      <w:pPr>
        <w:rPr>
          <w:lang w:val="en-US"/>
        </w:rPr>
      </w:pPr>
      <w:r w:rsidRPr="00C77DD1">
        <w:rPr>
          <w:lang w:val="en"/>
        </w:rPr>
        <w:t xml:space="preserve">   Slight shortening of the Achilles tendon. Hypotrophy of the right muscle and leg like previous controls.</w:t>
      </w:r>
    </w:p>
    <w:p w14:paraId="10329C51" w14:textId="6DE1EEC6" w:rsidR="009D0B5C" w:rsidRPr="00DE3C6A" w:rsidRDefault="009D0B5C" w:rsidP="003A4567">
      <w:pPr>
        <w:jc w:val="both"/>
        <w:rPr>
          <w:lang w:val="en-US"/>
        </w:rPr>
      </w:pPr>
      <w:r>
        <w:rPr>
          <w:lang w:val="en"/>
        </w:rPr>
        <w:t xml:space="preserve">     </w:t>
      </w:r>
      <w:r w:rsidRPr="00C77DD1">
        <w:rPr>
          <w:lang w:val="en"/>
        </w:rPr>
        <w:t xml:space="preserve">Although the pain did not impress neuropathic, it could be a </w:t>
      </w:r>
      <w:r w:rsidRPr="00C77DD1">
        <w:rPr>
          <w:b/>
          <w:bCs/>
          <w:lang w:val="en"/>
        </w:rPr>
        <w:t>meralgia paresthetica</w:t>
      </w:r>
      <w:r>
        <w:rPr>
          <w:b/>
          <w:bCs/>
          <w:lang w:val="en"/>
        </w:rPr>
        <w:t xml:space="preserve">, </w:t>
      </w:r>
      <w:r>
        <w:rPr>
          <w:lang w:val="en"/>
        </w:rPr>
        <w:t xml:space="preserve">so the </w:t>
      </w:r>
      <w:r w:rsidRPr="00875116">
        <w:rPr>
          <w:b/>
          <w:bCs/>
          <w:lang w:val="en"/>
        </w:rPr>
        <w:t>11 -11 - 22 infiltrates</w:t>
      </w:r>
      <w:r w:rsidRPr="00C77DD1">
        <w:rPr>
          <w:lang w:val="en"/>
        </w:rPr>
        <w:t xml:space="preserve"> </w:t>
      </w:r>
      <w:r w:rsidRPr="00C77DD1">
        <w:rPr>
          <w:b/>
          <w:bCs/>
          <w:lang w:val="en"/>
        </w:rPr>
        <w:t xml:space="preserve">Botox </w:t>
      </w:r>
      <w:r w:rsidRPr="00C77DD1">
        <w:rPr>
          <w:lang w:val="en"/>
        </w:rPr>
        <w:t xml:space="preserve">at the groin level in the painful point and in </w:t>
      </w:r>
      <w:r>
        <w:rPr>
          <w:lang w:val="en"/>
        </w:rPr>
        <w:t xml:space="preserve">some </w:t>
      </w:r>
      <w:r w:rsidRPr="00C77DD1">
        <w:rPr>
          <w:lang w:val="en"/>
        </w:rPr>
        <w:t>area of the cutaneous femoral nerve</w:t>
      </w:r>
      <w:r>
        <w:rPr>
          <w:lang w:val="en"/>
        </w:rPr>
        <w:t>.</w:t>
      </w:r>
      <w:r w:rsidR="00DE3C6A" w:rsidRPr="00DE3C6A">
        <w:rPr>
          <w:rFonts w:ascii="Segoe UI" w:hAnsi="Segoe UI" w:cs="Segoe UI"/>
          <w:color w:val="000000"/>
          <w:sz w:val="18"/>
          <w:szCs w:val="18"/>
          <w:lang w:val="en-US"/>
        </w:rPr>
        <w:t xml:space="preserve"> </w:t>
      </w:r>
      <w:r w:rsidR="00DE3C6A" w:rsidRPr="00AF5816">
        <w:rPr>
          <w:rStyle w:val="ts-alignment-element"/>
          <w:rFonts w:cs="Segoe UI"/>
          <w:color w:val="000000"/>
          <w:lang w:val="en-US"/>
        </w:rPr>
        <w:t>It</w:t>
      </w:r>
      <w:r w:rsidR="00DE3C6A" w:rsidRPr="00AF5816">
        <w:rPr>
          <w:rFonts w:cs="Segoe UI"/>
          <w:color w:val="000000"/>
          <w:lang w:val="en-US"/>
        </w:rPr>
        <w:t xml:space="preserve"> </w:t>
      </w:r>
      <w:r w:rsidR="00DE3C6A" w:rsidRPr="00AF5816">
        <w:rPr>
          <w:rStyle w:val="ts-alignment-element"/>
          <w:rFonts w:cs="Segoe UI"/>
          <w:color w:val="000000"/>
          <w:lang w:val="en-US"/>
        </w:rPr>
        <w:t>didn't</w:t>
      </w:r>
      <w:r w:rsidR="00DE3C6A" w:rsidRPr="00AF5816">
        <w:rPr>
          <w:rFonts w:cs="Segoe UI"/>
          <w:color w:val="000000"/>
          <w:lang w:val="en-US"/>
        </w:rPr>
        <w:t xml:space="preserve"> </w:t>
      </w:r>
      <w:r w:rsidR="00DE3C6A" w:rsidRPr="00AF5816">
        <w:rPr>
          <w:rStyle w:val="ts-alignment-element"/>
          <w:rFonts w:cs="Segoe UI"/>
          <w:color w:val="000000"/>
          <w:lang w:val="en-US"/>
        </w:rPr>
        <w:t>have</w:t>
      </w:r>
      <w:r w:rsidR="00DE3C6A" w:rsidRPr="00AF5816">
        <w:rPr>
          <w:rFonts w:cs="Segoe UI"/>
          <w:color w:val="000000"/>
          <w:lang w:val="en-US"/>
        </w:rPr>
        <w:t xml:space="preserve"> </w:t>
      </w:r>
      <w:r w:rsidR="00DE3C6A" w:rsidRPr="00AF5816">
        <w:rPr>
          <w:rStyle w:val="ts-alignment-element"/>
          <w:rFonts w:cs="Segoe UI"/>
          <w:color w:val="000000"/>
          <w:lang w:val="en-US"/>
        </w:rPr>
        <w:t>any</w:t>
      </w:r>
      <w:r w:rsidR="00DE3C6A" w:rsidRPr="00AF5816">
        <w:rPr>
          <w:rFonts w:cs="Segoe UI"/>
          <w:color w:val="000000"/>
          <w:lang w:val="en-US"/>
        </w:rPr>
        <w:t xml:space="preserve"> </w:t>
      </w:r>
      <w:r w:rsidR="00A0667D" w:rsidRPr="00AF5816">
        <w:rPr>
          <w:rStyle w:val="ts-alignment-element"/>
          <w:rFonts w:cs="Segoe UI"/>
          <w:color w:val="000000"/>
          <w:lang w:val="en-US"/>
        </w:rPr>
        <w:t>positive</w:t>
      </w:r>
      <w:r w:rsidR="00A0667D">
        <w:rPr>
          <w:rStyle w:val="ts-alignment-element-highlighted"/>
          <w:rFonts w:cs="Segoe UI"/>
          <w:color w:val="000000"/>
          <w:shd w:val="clear" w:color="auto" w:fill="D4D4D4"/>
          <w:lang w:val="en-US"/>
        </w:rPr>
        <w:t xml:space="preserve"> effect</w:t>
      </w:r>
      <w:r w:rsidR="004D36AE">
        <w:rPr>
          <w:rStyle w:val="ts-alignment-element-highlighted"/>
          <w:rFonts w:cs="Segoe UI"/>
          <w:color w:val="000000"/>
          <w:shd w:val="clear" w:color="auto" w:fill="D4D4D4"/>
          <w:lang w:val="en-US"/>
        </w:rPr>
        <w:t>.</w:t>
      </w:r>
    </w:p>
    <w:p w14:paraId="73DAAE12" w14:textId="77777777" w:rsidR="000A6F22" w:rsidRPr="003A4567" w:rsidRDefault="000A6F22" w:rsidP="00F330F5">
      <w:pPr>
        <w:jc w:val="both"/>
        <w:rPr>
          <w:lang w:val="en-US"/>
        </w:rPr>
      </w:pPr>
    </w:p>
    <w:p w14:paraId="57BE28E4" w14:textId="77777777" w:rsidR="00AC4D2D" w:rsidRPr="00AB3FFE" w:rsidRDefault="00AC4D2D" w:rsidP="00F330F5">
      <w:pPr>
        <w:jc w:val="both"/>
        <w:rPr>
          <w:rFonts w:cs="Segoe UI"/>
          <w:b/>
          <w:bCs/>
          <w:color w:val="000000"/>
          <w:lang w:val="en-US"/>
        </w:rPr>
      </w:pPr>
      <w:r w:rsidRPr="00AB3FFE">
        <w:rPr>
          <w:rStyle w:val="ts-alignment-element"/>
          <w:rFonts w:cs="Segoe UI"/>
          <w:b/>
          <w:bCs/>
          <w:color w:val="000000"/>
          <w:lang w:val="en-US"/>
        </w:rPr>
        <w:t>October</w:t>
      </w:r>
      <w:r w:rsidRPr="00AB3FFE">
        <w:rPr>
          <w:rFonts w:cs="Segoe UI"/>
          <w:b/>
          <w:bCs/>
          <w:color w:val="000000"/>
          <w:lang w:val="en-US"/>
        </w:rPr>
        <w:t xml:space="preserve"> </w:t>
      </w:r>
      <w:r w:rsidRPr="00AB3FFE">
        <w:rPr>
          <w:rStyle w:val="ts-alignment-element"/>
          <w:rFonts w:cs="Segoe UI"/>
          <w:b/>
          <w:bCs/>
          <w:color w:val="000000"/>
          <w:lang w:val="en-US"/>
        </w:rPr>
        <w:t>30,</w:t>
      </w:r>
      <w:r w:rsidRPr="00AB3FFE">
        <w:rPr>
          <w:rFonts w:cs="Segoe UI"/>
          <w:b/>
          <w:bCs/>
          <w:color w:val="000000"/>
          <w:lang w:val="en-US"/>
        </w:rPr>
        <w:t xml:space="preserve"> </w:t>
      </w:r>
      <w:r w:rsidRPr="00AB3FFE">
        <w:rPr>
          <w:rStyle w:val="ts-alignment-element"/>
          <w:rFonts w:cs="Segoe UI"/>
          <w:b/>
          <w:bCs/>
          <w:color w:val="000000"/>
          <w:lang w:val="en-US"/>
        </w:rPr>
        <w:t>2023</w:t>
      </w:r>
      <w:r w:rsidRPr="00AB3FFE">
        <w:rPr>
          <w:rFonts w:cs="Segoe UI"/>
          <w:b/>
          <w:bCs/>
          <w:color w:val="000000"/>
          <w:lang w:val="en-US"/>
        </w:rPr>
        <w:t xml:space="preserve"> </w:t>
      </w:r>
    </w:p>
    <w:p w14:paraId="04590F08" w14:textId="329D6791" w:rsidR="00AC4D2D" w:rsidRDefault="00AC4D2D" w:rsidP="00F330F5">
      <w:pPr>
        <w:jc w:val="both"/>
        <w:rPr>
          <w:rFonts w:cs="Segoe UI"/>
          <w:color w:val="000000"/>
          <w:lang w:val="en-US"/>
        </w:rPr>
      </w:pPr>
      <w:r>
        <w:rPr>
          <w:rStyle w:val="ts-alignment-element"/>
          <w:rFonts w:cs="Segoe UI"/>
          <w:color w:val="000000"/>
          <w:lang w:val="en-US"/>
        </w:rPr>
        <w:t xml:space="preserve">   </w:t>
      </w:r>
      <w:r w:rsidRPr="0073668C">
        <w:rPr>
          <w:rStyle w:val="ts-alignment-element"/>
          <w:rFonts w:cs="Segoe UI"/>
          <w:color w:val="000000"/>
          <w:u w:val="single"/>
          <w:lang w:val="en-US"/>
        </w:rPr>
        <w:t xml:space="preserve"> </w:t>
      </w:r>
      <w:r w:rsidRPr="003A4567">
        <w:rPr>
          <w:rStyle w:val="ts-alignment-element"/>
          <w:rFonts w:cs="Segoe UI"/>
          <w:b/>
          <w:bCs/>
          <w:color w:val="000000"/>
          <w:lang w:val="en-US"/>
        </w:rPr>
        <w:t>Exploration</w:t>
      </w:r>
      <w:r w:rsidRPr="00AC4D2D">
        <w:rPr>
          <w:rStyle w:val="ts-alignment-element"/>
          <w:rFonts w:cs="Segoe UI"/>
          <w:color w:val="000000"/>
          <w:lang w:val="en-US"/>
        </w:rPr>
        <w:t>:</w:t>
      </w:r>
      <w:r w:rsidRPr="00AC4D2D">
        <w:rPr>
          <w:rFonts w:cs="Segoe UI"/>
          <w:color w:val="000000"/>
          <w:lang w:val="en-US"/>
        </w:rPr>
        <w:t xml:space="preserve"> </w:t>
      </w:r>
      <w:r w:rsidRPr="00AC4D2D">
        <w:rPr>
          <w:rStyle w:val="ts-alignment-element"/>
          <w:rFonts w:cs="Segoe UI"/>
          <w:color w:val="000000"/>
          <w:lang w:val="en-US"/>
        </w:rPr>
        <w:t>There</w:t>
      </w:r>
      <w:r w:rsidRPr="00AC4D2D">
        <w:rPr>
          <w:rFonts w:cs="Segoe UI"/>
          <w:color w:val="000000"/>
          <w:lang w:val="en-US"/>
        </w:rPr>
        <w:t xml:space="preserve"> </w:t>
      </w:r>
      <w:r w:rsidRPr="00AC4D2D">
        <w:rPr>
          <w:rStyle w:val="ts-alignment-element"/>
          <w:rFonts w:cs="Segoe UI"/>
          <w:color w:val="000000"/>
          <w:lang w:val="en-US"/>
        </w:rPr>
        <w:t>is</w:t>
      </w:r>
      <w:r w:rsidRPr="00AC4D2D">
        <w:rPr>
          <w:rFonts w:cs="Segoe UI"/>
          <w:color w:val="000000"/>
          <w:lang w:val="en-US"/>
        </w:rPr>
        <w:t xml:space="preserve"> </w:t>
      </w:r>
      <w:r w:rsidRPr="00AC4D2D">
        <w:rPr>
          <w:rStyle w:val="ts-alignment-element"/>
          <w:rFonts w:cs="Segoe UI"/>
          <w:color w:val="000000"/>
          <w:lang w:val="en-US"/>
        </w:rPr>
        <w:t>no</w:t>
      </w:r>
      <w:r w:rsidRPr="00AC4D2D">
        <w:rPr>
          <w:rFonts w:cs="Segoe UI"/>
          <w:color w:val="000000"/>
          <w:lang w:val="en-US"/>
        </w:rPr>
        <w:t xml:space="preserve"> </w:t>
      </w:r>
      <w:r w:rsidRPr="00AC4D2D">
        <w:rPr>
          <w:rStyle w:val="ts-alignment-element"/>
          <w:rFonts w:cs="Segoe UI"/>
          <w:color w:val="000000"/>
          <w:lang w:val="en-US"/>
        </w:rPr>
        <w:t>limitation</w:t>
      </w:r>
      <w:r w:rsidRPr="00AC4D2D">
        <w:rPr>
          <w:rFonts w:cs="Segoe UI"/>
          <w:color w:val="000000"/>
          <w:lang w:val="en-US"/>
        </w:rPr>
        <w:t xml:space="preserve"> </w:t>
      </w:r>
      <w:r w:rsidRPr="00AC4D2D">
        <w:rPr>
          <w:rStyle w:val="ts-alignment-element"/>
          <w:rFonts w:cs="Segoe UI"/>
          <w:color w:val="000000"/>
          <w:lang w:val="en-US"/>
        </w:rPr>
        <w:t>or</w:t>
      </w:r>
      <w:r w:rsidRPr="00AC4D2D">
        <w:rPr>
          <w:rFonts w:cs="Segoe UI"/>
          <w:color w:val="000000"/>
          <w:lang w:val="en-US"/>
        </w:rPr>
        <w:t xml:space="preserve"> </w:t>
      </w:r>
      <w:r w:rsidRPr="00AC4D2D">
        <w:rPr>
          <w:rStyle w:val="ts-alignment-element"/>
          <w:rFonts w:cs="Segoe UI"/>
          <w:color w:val="000000"/>
          <w:lang w:val="en-US"/>
        </w:rPr>
        <w:t>pain</w:t>
      </w:r>
      <w:r w:rsidRPr="00AC4D2D">
        <w:rPr>
          <w:rFonts w:cs="Segoe UI"/>
          <w:color w:val="000000"/>
          <w:lang w:val="en-US"/>
        </w:rPr>
        <w:t xml:space="preserve"> </w:t>
      </w:r>
      <w:r w:rsidRPr="00AC4D2D">
        <w:rPr>
          <w:rStyle w:val="ts-alignment-element"/>
          <w:rFonts w:cs="Segoe UI"/>
          <w:color w:val="000000"/>
          <w:lang w:val="en-US"/>
        </w:rPr>
        <w:t>in</w:t>
      </w:r>
      <w:r w:rsidRPr="00AC4D2D">
        <w:rPr>
          <w:rFonts w:cs="Segoe UI"/>
          <w:color w:val="000000"/>
          <w:lang w:val="en-US"/>
        </w:rPr>
        <w:t xml:space="preserve"> </w:t>
      </w:r>
      <w:r w:rsidRPr="00AC4D2D">
        <w:rPr>
          <w:rStyle w:val="ts-alignment-element"/>
          <w:rFonts w:cs="Segoe UI"/>
          <w:color w:val="000000"/>
          <w:lang w:val="en-US"/>
        </w:rPr>
        <w:t>knee</w:t>
      </w:r>
      <w:r w:rsidRPr="00AC4D2D">
        <w:rPr>
          <w:rFonts w:cs="Segoe UI"/>
          <w:color w:val="000000"/>
          <w:lang w:val="en-US"/>
        </w:rPr>
        <w:t xml:space="preserve"> joint </w:t>
      </w:r>
      <w:r w:rsidRPr="00AC4D2D">
        <w:rPr>
          <w:rStyle w:val="ts-alignment-element"/>
          <w:rFonts w:cs="Segoe UI"/>
          <w:color w:val="000000"/>
          <w:lang w:val="en-US"/>
        </w:rPr>
        <w:t>mobility</w:t>
      </w:r>
      <w:r w:rsidRPr="00AC4D2D">
        <w:rPr>
          <w:rFonts w:cs="Segoe UI"/>
          <w:color w:val="000000"/>
          <w:lang w:val="en-US"/>
        </w:rPr>
        <w:t xml:space="preserve"> </w:t>
      </w:r>
      <w:r w:rsidRPr="00AC4D2D">
        <w:rPr>
          <w:rStyle w:val="ts-alignment-element"/>
          <w:rFonts w:cs="Segoe UI"/>
          <w:color w:val="000000"/>
          <w:lang w:val="en-US"/>
        </w:rPr>
        <w:t>or</w:t>
      </w:r>
      <w:r w:rsidRPr="00AC4D2D">
        <w:rPr>
          <w:rFonts w:cs="Segoe UI"/>
          <w:color w:val="000000"/>
          <w:lang w:val="en-US"/>
        </w:rPr>
        <w:t xml:space="preserve"> </w:t>
      </w:r>
      <w:r w:rsidRPr="00AC4D2D">
        <w:rPr>
          <w:rStyle w:val="ts-alignment-element"/>
          <w:rFonts w:cs="Segoe UI"/>
          <w:color w:val="000000"/>
          <w:lang w:val="en-US"/>
        </w:rPr>
        <w:t>unloading</w:t>
      </w:r>
      <w:r w:rsidRPr="00AC4D2D">
        <w:rPr>
          <w:rFonts w:cs="Segoe UI"/>
          <w:color w:val="000000"/>
          <w:lang w:val="en-US"/>
        </w:rPr>
        <w:t xml:space="preserve"> </w:t>
      </w:r>
      <w:r w:rsidRPr="00AC4D2D">
        <w:rPr>
          <w:rStyle w:val="ts-alignment-element"/>
          <w:rFonts w:cs="Segoe UI"/>
          <w:color w:val="000000"/>
          <w:lang w:val="en-US"/>
        </w:rPr>
        <w:t>hip.</w:t>
      </w:r>
      <w:r w:rsidRPr="00AC4D2D">
        <w:rPr>
          <w:rFonts w:cs="Segoe UI"/>
          <w:color w:val="000000"/>
          <w:lang w:val="en-US"/>
        </w:rPr>
        <w:t xml:space="preserve"> </w:t>
      </w:r>
    </w:p>
    <w:p w14:paraId="630D0AD9" w14:textId="77777777" w:rsidR="00AC4D2D" w:rsidRDefault="00AC4D2D" w:rsidP="00F330F5">
      <w:pPr>
        <w:jc w:val="both"/>
        <w:rPr>
          <w:rFonts w:cs="Segoe UI"/>
          <w:color w:val="000000"/>
          <w:lang w:val="en-US"/>
        </w:rPr>
      </w:pPr>
      <w:r>
        <w:rPr>
          <w:rFonts w:cs="Segoe UI"/>
          <w:color w:val="000000"/>
          <w:lang w:val="en-US"/>
        </w:rPr>
        <w:t xml:space="preserve">    </w:t>
      </w:r>
      <w:r w:rsidRPr="00AC4D2D">
        <w:rPr>
          <w:rStyle w:val="ts-alignment-element"/>
          <w:rFonts w:cs="Segoe UI"/>
          <w:color w:val="000000"/>
          <w:lang w:val="en-US"/>
        </w:rPr>
        <w:t>Gait</w:t>
      </w:r>
      <w:r w:rsidRPr="00AC4D2D">
        <w:rPr>
          <w:rFonts w:cs="Segoe UI"/>
          <w:color w:val="000000"/>
          <w:lang w:val="en-US"/>
        </w:rPr>
        <w:t xml:space="preserve"> </w:t>
      </w:r>
      <w:r w:rsidRPr="00AC4D2D">
        <w:rPr>
          <w:rStyle w:val="ts-alignment-element"/>
          <w:rFonts w:cs="Segoe UI"/>
          <w:color w:val="000000"/>
          <w:lang w:val="en-US"/>
        </w:rPr>
        <w:t>with</w:t>
      </w:r>
      <w:r w:rsidRPr="00AC4D2D">
        <w:rPr>
          <w:rFonts w:cs="Segoe UI"/>
          <w:color w:val="000000"/>
          <w:lang w:val="en-US"/>
        </w:rPr>
        <w:t xml:space="preserve"> </w:t>
      </w:r>
      <w:r w:rsidRPr="00AC4D2D">
        <w:rPr>
          <w:rStyle w:val="ts-alignment-element"/>
          <w:rFonts w:cs="Segoe UI"/>
          <w:color w:val="000000"/>
          <w:lang w:val="en-US"/>
        </w:rPr>
        <w:t>pelvic</w:t>
      </w:r>
      <w:r w:rsidRPr="00AC4D2D">
        <w:rPr>
          <w:rFonts w:cs="Segoe UI"/>
          <w:color w:val="000000"/>
          <w:lang w:val="en-US"/>
        </w:rPr>
        <w:t xml:space="preserve"> </w:t>
      </w:r>
      <w:r w:rsidRPr="00AC4D2D">
        <w:rPr>
          <w:rStyle w:val="ts-alignment-element"/>
          <w:rFonts w:cs="Segoe UI"/>
          <w:color w:val="000000"/>
          <w:lang w:val="en-US"/>
        </w:rPr>
        <w:t>obliquity</w:t>
      </w:r>
      <w:r w:rsidRPr="00AC4D2D">
        <w:rPr>
          <w:rFonts w:cs="Segoe UI"/>
          <w:color w:val="000000"/>
          <w:lang w:val="en-US"/>
        </w:rPr>
        <w:t xml:space="preserve"> </w:t>
      </w:r>
      <w:r w:rsidRPr="00AC4D2D">
        <w:rPr>
          <w:rStyle w:val="ts-alignment-element"/>
          <w:rFonts w:cs="Segoe UI"/>
          <w:color w:val="000000"/>
          <w:lang w:val="en-US"/>
        </w:rPr>
        <w:t>due</w:t>
      </w:r>
      <w:r w:rsidRPr="00AC4D2D">
        <w:rPr>
          <w:rFonts w:cs="Segoe UI"/>
          <w:color w:val="000000"/>
          <w:lang w:val="en-US"/>
        </w:rPr>
        <w:t xml:space="preserve"> to </w:t>
      </w:r>
      <w:r w:rsidRPr="00AC4D2D">
        <w:rPr>
          <w:rStyle w:val="ts-alignment-element"/>
          <w:rFonts w:cs="Segoe UI"/>
          <w:color w:val="000000"/>
          <w:lang w:val="en-US"/>
        </w:rPr>
        <w:t>lower</w:t>
      </w:r>
      <w:r w:rsidRPr="00AC4D2D">
        <w:rPr>
          <w:rFonts w:cs="Segoe UI"/>
          <w:color w:val="000000"/>
          <w:lang w:val="en-US"/>
        </w:rPr>
        <w:t xml:space="preserve"> </w:t>
      </w:r>
      <w:r w:rsidRPr="00AC4D2D">
        <w:rPr>
          <w:rStyle w:val="ts-alignment-element"/>
          <w:rFonts w:cs="Segoe UI"/>
          <w:color w:val="000000"/>
          <w:lang w:val="en-US"/>
        </w:rPr>
        <w:t>limb</w:t>
      </w:r>
      <w:r w:rsidRPr="00AC4D2D">
        <w:rPr>
          <w:rFonts w:cs="Segoe UI"/>
          <w:color w:val="000000"/>
          <w:lang w:val="en-US"/>
        </w:rPr>
        <w:t xml:space="preserve"> </w:t>
      </w:r>
      <w:r w:rsidRPr="00AC4D2D">
        <w:rPr>
          <w:rStyle w:val="ts-alignment-element"/>
          <w:rFonts w:cs="Segoe UI"/>
          <w:color w:val="000000"/>
          <w:lang w:val="en-US"/>
        </w:rPr>
        <w:t>dysmetria</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EA5216">
        <w:rPr>
          <w:rStyle w:val="ts-alignment-element"/>
          <w:rFonts w:cs="Segoe UI"/>
          <w:b/>
          <w:bCs/>
          <w:color w:val="000000"/>
          <w:lang w:val="en-US"/>
        </w:rPr>
        <w:t>right</w:t>
      </w:r>
      <w:r w:rsidRPr="00EA5216">
        <w:rPr>
          <w:rFonts w:cs="Segoe UI"/>
          <w:b/>
          <w:bCs/>
          <w:color w:val="000000"/>
          <w:lang w:val="en-US"/>
        </w:rPr>
        <w:t xml:space="preserve"> </w:t>
      </w:r>
      <w:r w:rsidRPr="00EA5216">
        <w:rPr>
          <w:rStyle w:val="ts-alignment-element"/>
          <w:rFonts w:cs="Segoe UI"/>
          <w:b/>
          <w:bCs/>
          <w:color w:val="000000"/>
          <w:lang w:val="en-US"/>
        </w:rPr>
        <w:t>limb</w:t>
      </w:r>
      <w:r w:rsidRPr="00EA5216">
        <w:rPr>
          <w:rFonts w:cs="Segoe UI"/>
          <w:b/>
          <w:bCs/>
          <w:color w:val="000000"/>
          <w:lang w:val="en-US"/>
        </w:rPr>
        <w:t xml:space="preserve"> </w:t>
      </w:r>
      <w:r w:rsidRPr="00EA5216">
        <w:rPr>
          <w:rStyle w:val="ts-alignment-element"/>
          <w:rFonts w:cs="Segoe UI"/>
          <w:b/>
          <w:bCs/>
          <w:color w:val="000000"/>
          <w:lang w:val="en-US"/>
        </w:rPr>
        <w:t>being</w:t>
      </w:r>
      <w:r w:rsidRPr="00AC4D2D">
        <w:rPr>
          <w:rFonts w:cs="Segoe UI"/>
          <w:color w:val="000000"/>
          <w:lang w:val="en-US"/>
        </w:rPr>
        <w:t xml:space="preserve"> </w:t>
      </w:r>
      <w:r w:rsidRPr="00EA5216">
        <w:rPr>
          <w:rStyle w:val="ts-alignment-element"/>
          <w:rFonts w:cs="Segoe UI"/>
          <w:b/>
          <w:bCs/>
          <w:color w:val="000000"/>
          <w:lang w:val="en-US"/>
        </w:rPr>
        <w:t>1.5</w:t>
      </w:r>
      <w:r w:rsidRPr="00EA5216">
        <w:rPr>
          <w:rFonts w:cs="Segoe UI"/>
          <w:b/>
          <w:bCs/>
          <w:color w:val="000000"/>
          <w:lang w:val="en-US"/>
        </w:rPr>
        <w:t xml:space="preserve"> </w:t>
      </w:r>
      <w:r w:rsidRPr="00EA5216">
        <w:rPr>
          <w:rStyle w:val="ts-alignment-element"/>
          <w:rFonts w:cs="Segoe UI"/>
          <w:b/>
          <w:bCs/>
          <w:color w:val="000000"/>
          <w:lang w:val="en-US"/>
        </w:rPr>
        <w:t>cm</w:t>
      </w:r>
      <w:r w:rsidRPr="00AC4D2D">
        <w:rPr>
          <w:rFonts w:cs="Segoe UI"/>
          <w:color w:val="000000"/>
          <w:lang w:val="en-US"/>
        </w:rPr>
        <w:t xml:space="preserve"> </w:t>
      </w:r>
      <w:r w:rsidRPr="00EA5216">
        <w:rPr>
          <w:rStyle w:val="ts-alignment-element"/>
          <w:rFonts w:cs="Segoe UI"/>
          <w:b/>
          <w:bCs/>
          <w:color w:val="000000"/>
          <w:lang w:val="en-US"/>
        </w:rPr>
        <w:t>shorter</w:t>
      </w:r>
      <w:r w:rsidRPr="00AC4D2D">
        <w:rPr>
          <w:rStyle w:val="ts-alignment-element"/>
          <w:rFonts w:cs="Segoe UI"/>
          <w:color w:val="000000"/>
          <w:lang w:val="en-US"/>
        </w:rPr>
        <w:t>.</w:t>
      </w:r>
      <w:r w:rsidRPr="00AC4D2D">
        <w:rPr>
          <w:rFonts w:cs="Segoe UI"/>
          <w:color w:val="000000"/>
          <w:lang w:val="en-US"/>
        </w:rPr>
        <w:t xml:space="preserve"> </w:t>
      </w:r>
      <w:r w:rsidRPr="00AC4D2D">
        <w:rPr>
          <w:rStyle w:val="ts-alignment-element"/>
          <w:rFonts w:cs="Segoe UI"/>
          <w:color w:val="000000"/>
          <w:lang w:val="en-US"/>
        </w:rPr>
        <w:t>It</w:t>
      </w:r>
      <w:r w:rsidRPr="00AC4D2D">
        <w:rPr>
          <w:rFonts w:cs="Segoe UI"/>
          <w:color w:val="000000"/>
          <w:lang w:val="en-US"/>
        </w:rPr>
        <w:t xml:space="preserve"> </w:t>
      </w:r>
      <w:r w:rsidRPr="00AC4D2D">
        <w:rPr>
          <w:rStyle w:val="ts-alignment-element"/>
          <w:rFonts w:cs="Segoe UI"/>
          <w:color w:val="000000"/>
          <w:lang w:val="en-US"/>
        </w:rPr>
        <w:t>has</w:t>
      </w:r>
      <w:r w:rsidRPr="00AC4D2D">
        <w:rPr>
          <w:rFonts w:cs="Segoe UI"/>
          <w:color w:val="000000"/>
          <w:lang w:val="en-US"/>
        </w:rPr>
        <w:t xml:space="preserve"> </w:t>
      </w:r>
      <w:r w:rsidRPr="00AC4D2D">
        <w:rPr>
          <w:rStyle w:val="ts-alignment-element"/>
          <w:rFonts w:cs="Segoe UI"/>
          <w:color w:val="000000"/>
          <w:lang w:val="en-US"/>
        </w:rPr>
        <w:t>been</w:t>
      </w:r>
      <w:r w:rsidRPr="00AC4D2D">
        <w:rPr>
          <w:rFonts w:cs="Segoe UI"/>
          <w:color w:val="000000"/>
          <w:lang w:val="en-US"/>
        </w:rPr>
        <w:t xml:space="preserve"> </w:t>
      </w:r>
      <w:r w:rsidRPr="00AC4D2D">
        <w:rPr>
          <w:rStyle w:val="ts-alignment-element"/>
          <w:rFonts w:cs="Segoe UI"/>
          <w:color w:val="000000"/>
          <w:lang w:val="en-US"/>
        </w:rPr>
        <w:t>prescribed</w:t>
      </w:r>
      <w:r w:rsidRPr="00AC4D2D">
        <w:rPr>
          <w:rFonts w:cs="Segoe UI"/>
          <w:color w:val="000000"/>
          <w:lang w:val="en-US"/>
        </w:rPr>
        <w:t xml:space="preserve"> </w:t>
      </w:r>
      <w:r w:rsidRPr="00AC4D2D">
        <w:rPr>
          <w:rStyle w:val="ts-alignment-element"/>
          <w:rFonts w:cs="Segoe UI"/>
          <w:color w:val="000000"/>
          <w:lang w:val="en-US"/>
        </w:rPr>
        <w:t>a</w:t>
      </w:r>
      <w:r w:rsidRPr="00AC4D2D">
        <w:rPr>
          <w:rFonts w:cs="Segoe UI"/>
          <w:color w:val="000000"/>
          <w:lang w:val="en-US"/>
        </w:rPr>
        <w:t xml:space="preserve"> </w:t>
      </w:r>
      <w:r w:rsidRPr="00AC4D2D">
        <w:rPr>
          <w:rStyle w:val="ts-alignment-element"/>
          <w:rFonts w:cs="Segoe UI"/>
          <w:color w:val="000000"/>
          <w:lang w:val="en-US"/>
        </w:rPr>
        <w:t>10mm</w:t>
      </w:r>
      <w:r w:rsidRPr="00AC4D2D">
        <w:rPr>
          <w:rFonts w:cs="Segoe UI"/>
          <w:color w:val="000000"/>
          <w:lang w:val="en-US"/>
        </w:rPr>
        <w:t xml:space="preserve"> </w:t>
      </w:r>
      <w:r w:rsidRPr="00AC4D2D">
        <w:rPr>
          <w:rStyle w:val="ts-alignment-element"/>
          <w:rFonts w:cs="Segoe UI"/>
          <w:color w:val="000000"/>
          <w:lang w:val="en-US"/>
        </w:rPr>
        <w:t>rise.</w:t>
      </w:r>
      <w:r w:rsidRPr="00AC4D2D">
        <w:rPr>
          <w:rFonts w:cs="Segoe UI"/>
          <w:color w:val="000000"/>
          <w:lang w:val="en-US"/>
        </w:rPr>
        <w:t xml:space="preserve"> </w:t>
      </w:r>
    </w:p>
    <w:p w14:paraId="57C49F59" w14:textId="77777777" w:rsidR="00AC4D2D" w:rsidRDefault="00AC4D2D" w:rsidP="00F330F5">
      <w:pPr>
        <w:jc w:val="both"/>
        <w:rPr>
          <w:rFonts w:cs="Segoe UI"/>
          <w:color w:val="000000"/>
          <w:lang w:val="en-US"/>
        </w:rPr>
      </w:pPr>
      <w:r>
        <w:rPr>
          <w:rFonts w:cs="Segoe UI"/>
          <w:color w:val="000000"/>
          <w:lang w:val="en-US"/>
        </w:rPr>
        <w:t xml:space="preserve">    </w:t>
      </w:r>
      <w:r w:rsidRPr="00AC4D2D">
        <w:rPr>
          <w:rStyle w:val="ts-alignment-element"/>
          <w:rFonts w:cs="Segoe UI"/>
          <w:color w:val="000000"/>
          <w:lang w:val="en-US"/>
        </w:rPr>
        <w:t>Slight</w:t>
      </w:r>
      <w:r w:rsidRPr="00AC4D2D">
        <w:rPr>
          <w:rFonts w:cs="Segoe UI"/>
          <w:color w:val="000000"/>
          <w:lang w:val="en-US"/>
        </w:rPr>
        <w:t xml:space="preserve"> </w:t>
      </w:r>
      <w:r w:rsidRPr="00AC4D2D">
        <w:rPr>
          <w:rStyle w:val="ts-alignment-element"/>
          <w:rFonts w:cs="Segoe UI"/>
          <w:color w:val="000000"/>
          <w:lang w:val="en-US"/>
        </w:rPr>
        <w:t>Achilles</w:t>
      </w:r>
      <w:r w:rsidRPr="00AC4D2D">
        <w:rPr>
          <w:rFonts w:cs="Segoe UI"/>
          <w:color w:val="000000"/>
          <w:lang w:val="en-US"/>
        </w:rPr>
        <w:t xml:space="preserve"> </w:t>
      </w:r>
      <w:r w:rsidRPr="00AC4D2D">
        <w:rPr>
          <w:rStyle w:val="ts-alignment-element"/>
          <w:rFonts w:cs="Segoe UI"/>
          <w:color w:val="000000"/>
          <w:lang w:val="en-US"/>
        </w:rPr>
        <w:t>shortening</w:t>
      </w:r>
      <w:r w:rsidRPr="00AC4D2D">
        <w:rPr>
          <w:rFonts w:cs="Segoe UI"/>
          <w:color w:val="000000"/>
          <w:lang w:val="en-US"/>
        </w:rPr>
        <w:t xml:space="preserve">: </w:t>
      </w:r>
      <w:r w:rsidRPr="00AC4D2D">
        <w:rPr>
          <w:rStyle w:val="ts-alignment-element"/>
          <w:rFonts w:cs="Segoe UI"/>
          <w:color w:val="000000"/>
          <w:lang w:val="en-US"/>
        </w:rPr>
        <w:t>Actively</w:t>
      </w:r>
      <w:r w:rsidRPr="00AC4D2D">
        <w:rPr>
          <w:rFonts w:cs="Segoe UI"/>
          <w:color w:val="000000"/>
          <w:lang w:val="en-US"/>
        </w:rPr>
        <w:t xml:space="preserve"> </w:t>
      </w:r>
      <w:r w:rsidRPr="00AC4D2D">
        <w:rPr>
          <w:rStyle w:val="ts-alignment-element"/>
          <w:rFonts w:cs="Segoe UI"/>
          <w:color w:val="000000"/>
          <w:lang w:val="en-US"/>
        </w:rPr>
        <w:t>reaches</w:t>
      </w:r>
      <w:r w:rsidRPr="00AC4D2D">
        <w:rPr>
          <w:rFonts w:cs="Segoe UI"/>
          <w:color w:val="000000"/>
          <w:lang w:val="en-US"/>
        </w:rPr>
        <w:t xml:space="preserve"> </w:t>
      </w:r>
      <w:r w:rsidRPr="00AC4D2D">
        <w:rPr>
          <w:rStyle w:val="ts-alignment-element"/>
          <w:rFonts w:cs="Segoe UI"/>
          <w:color w:val="000000"/>
          <w:lang w:val="en-US"/>
        </w:rPr>
        <w:t>90°</w:t>
      </w:r>
      <w:r w:rsidRPr="00AC4D2D">
        <w:rPr>
          <w:rFonts w:cs="Segoe UI"/>
          <w:color w:val="000000"/>
          <w:lang w:val="en-US"/>
        </w:rPr>
        <w:t xml:space="preserve"> </w:t>
      </w:r>
      <w:r w:rsidRPr="00AC4D2D">
        <w:rPr>
          <w:rStyle w:val="ts-alignment-element"/>
          <w:rFonts w:cs="Segoe UI"/>
          <w:color w:val="000000"/>
          <w:lang w:val="en-US"/>
        </w:rPr>
        <w:t>dorsiflexion</w:t>
      </w:r>
      <w:r w:rsidRPr="00AC4D2D">
        <w:rPr>
          <w:rFonts w:cs="Segoe UI"/>
          <w:color w:val="000000"/>
          <w:lang w:val="en-US"/>
        </w:rPr>
        <w:t xml:space="preserve"> </w:t>
      </w:r>
      <w:r w:rsidRPr="00AC4D2D">
        <w:rPr>
          <w:rStyle w:val="ts-alignment-element"/>
          <w:rFonts w:cs="Segoe UI"/>
          <w:color w:val="000000"/>
          <w:lang w:val="en-US"/>
        </w:rPr>
        <w:t>of</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foot.</w:t>
      </w:r>
      <w:r w:rsidRPr="00AC4D2D">
        <w:rPr>
          <w:rFonts w:cs="Segoe UI"/>
          <w:color w:val="000000"/>
          <w:lang w:val="en-US"/>
        </w:rPr>
        <w:t xml:space="preserve"> </w:t>
      </w:r>
      <w:r w:rsidRPr="00AC4D2D">
        <w:rPr>
          <w:rStyle w:val="ts-alignment-element"/>
          <w:rFonts w:cs="Segoe UI"/>
          <w:color w:val="000000"/>
          <w:lang w:val="en-US"/>
        </w:rPr>
        <w:t>Hamstring</w:t>
      </w:r>
      <w:r w:rsidRPr="00AC4D2D">
        <w:rPr>
          <w:rFonts w:cs="Segoe UI"/>
          <w:color w:val="000000"/>
          <w:lang w:val="en-US"/>
        </w:rPr>
        <w:t xml:space="preserve"> </w:t>
      </w:r>
      <w:r w:rsidRPr="00AC4D2D">
        <w:rPr>
          <w:rStyle w:val="ts-alignment-element"/>
          <w:rFonts w:cs="Segoe UI"/>
          <w:color w:val="000000"/>
          <w:lang w:val="en-US"/>
        </w:rPr>
        <w:t>shortening.</w:t>
      </w:r>
      <w:r w:rsidRPr="00AC4D2D">
        <w:rPr>
          <w:rFonts w:cs="Segoe UI"/>
          <w:color w:val="000000"/>
          <w:lang w:val="en-US"/>
        </w:rPr>
        <w:t xml:space="preserve"> </w:t>
      </w:r>
    </w:p>
    <w:p w14:paraId="57A6730E" w14:textId="77602372" w:rsidR="00AC4D2D" w:rsidRDefault="00AC4D2D" w:rsidP="00F330F5">
      <w:pPr>
        <w:jc w:val="both"/>
        <w:rPr>
          <w:rFonts w:cs="Segoe UI"/>
          <w:color w:val="000000"/>
          <w:lang w:val="en-US"/>
        </w:rPr>
      </w:pPr>
      <w:r>
        <w:rPr>
          <w:rFonts w:cs="Segoe UI"/>
          <w:color w:val="000000"/>
          <w:lang w:val="en-US"/>
        </w:rPr>
        <w:t xml:space="preserve">     </w:t>
      </w:r>
      <w:r w:rsidRPr="00AC4D2D">
        <w:rPr>
          <w:rStyle w:val="ts-alignment-element"/>
          <w:rFonts w:cs="Segoe UI"/>
          <w:color w:val="000000"/>
          <w:lang w:val="en-US"/>
        </w:rPr>
        <w:t>Hypotrophy</w:t>
      </w:r>
      <w:r w:rsidRPr="00AC4D2D">
        <w:rPr>
          <w:rFonts w:cs="Segoe UI"/>
          <w:color w:val="000000"/>
          <w:lang w:val="en-US"/>
        </w:rPr>
        <w:t xml:space="preserve"> </w:t>
      </w:r>
      <w:r w:rsidRPr="00AC4D2D">
        <w:rPr>
          <w:rStyle w:val="ts-alignment-element"/>
          <w:rFonts w:cs="Segoe UI"/>
          <w:color w:val="000000"/>
          <w:lang w:val="en-US"/>
        </w:rPr>
        <w:t>of</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muscles</w:t>
      </w:r>
      <w:r w:rsidRPr="00AC4D2D">
        <w:rPr>
          <w:rFonts w:cs="Segoe UI"/>
          <w:color w:val="000000"/>
          <w:lang w:val="en-US"/>
        </w:rPr>
        <w:t xml:space="preserve"> </w:t>
      </w:r>
      <w:r w:rsidRPr="00AC4D2D">
        <w:rPr>
          <w:rStyle w:val="ts-alignment-element"/>
          <w:rFonts w:cs="Segoe UI"/>
          <w:color w:val="000000"/>
          <w:lang w:val="en-US"/>
        </w:rPr>
        <w:t>of</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right</w:t>
      </w:r>
      <w:r w:rsidRPr="00AC4D2D">
        <w:rPr>
          <w:rFonts w:cs="Segoe UI"/>
          <w:color w:val="000000"/>
          <w:lang w:val="en-US"/>
        </w:rPr>
        <w:t xml:space="preserve"> </w:t>
      </w:r>
      <w:r w:rsidRPr="00AC4D2D">
        <w:rPr>
          <w:rStyle w:val="ts-alignment-element"/>
          <w:rFonts w:cs="Segoe UI"/>
          <w:color w:val="000000"/>
          <w:lang w:val="en-US"/>
        </w:rPr>
        <w:t>thigh</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w:t>
      </w:r>
      <w:r w:rsidRPr="00AC4D2D">
        <w:rPr>
          <w:rStyle w:val="ts-alignment-element"/>
          <w:rFonts w:cs="Segoe UI"/>
          <w:color w:val="000000"/>
          <w:lang w:val="en-US"/>
        </w:rPr>
        <w:t>leg.</w:t>
      </w:r>
      <w:r w:rsidRPr="00AC4D2D">
        <w:rPr>
          <w:rFonts w:cs="Segoe UI"/>
          <w:color w:val="000000"/>
          <w:lang w:val="en-US"/>
        </w:rPr>
        <w:t xml:space="preserve"> </w:t>
      </w:r>
      <w:r w:rsidRPr="00AC4D2D">
        <w:rPr>
          <w:rStyle w:val="ts-alignment-element"/>
          <w:rFonts w:cs="Segoe UI"/>
          <w:color w:val="000000"/>
          <w:lang w:val="en-US"/>
        </w:rPr>
        <w:t>Normal</w:t>
      </w:r>
      <w:r w:rsidRPr="00AC4D2D">
        <w:rPr>
          <w:rFonts w:cs="Segoe UI"/>
          <w:color w:val="000000"/>
          <w:lang w:val="en-US"/>
        </w:rPr>
        <w:t xml:space="preserve"> </w:t>
      </w:r>
      <w:r w:rsidRPr="00AC4D2D">
        <w:rPr>
          <w:rStyle w:val="ts-alignment-element"/>
          <w:rFonts w:cs="Segoe UI"/>
          <w:color w:val="000000"/>
          <w:lang w:val="en-US"/>
        </w:rPr>
        <w:t>muscle</w:t>
      </w:r>
      <w:r w:rsidRPr="00AC4D2D">
        <w:rPr>
          <w:rFonts w:cs="Segoe UI"/>
          <w:color w:val="000000"/>
          <w:lang w:val="en-US"/>
        </w:rPr>
        <w:t xml:space="preserve"> </w:t>
      </w:r>
      <w:r w:rsidRPr="00AC4D2D">
        <w:rPr>
          <w:rStyle w:val="ts-alignment-element"/>
          <w:rFonts w:cs="Segoe UI"/>
          <w:color w:val="000000"/>
          <w:lang w:val="en-US"/>
        </w:rPr>
        <w:t>strength</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w:t>
      </w:r>
      <w:r w:rsidRPr="00AC4D2D">
        <w:rPr>
          <w:rStyle w:val="ts-alignment-element"/>
          <w:rFonts w:cs="Segoe UI"/>
          <w:color w:val="000000"/>
          <w:lang w:val="en-US"/>
        </w:rPr>
        <w:t>trophism</w:t>
      </w:r>
      <w:r w:rsidRPr="00AC4D2D">
        <w:rPr>
          <w:rFonts w:cs="Segoe UI"/>
          <w:color w:val="000000"/>
          <w:lang w:val="en-US"/>
        </w:rPr>
        <w:t xml:space="preserve"> </w:t>
      </w:r>
      <w:r w:rsidRPr="00AC4D2D">
        <w:rPr>
          <w:rStyle w:val="ts-alignment-element"/>
          <w:rFonts w:cs="Segoe UI"/>
          <w:color w:val="000000"/>
          <w:lang w:val="en-US"/>
        </w:rPr>
        <w:t>in</w:t>
      </w:r>
      <w:r w:rsidRPr="00AC4D2D">
        <w:rPr>
          <w:rFonts w:cs="Segoe UI"/>
          <w:color w:val="000000"/>
          <w:lang w:val="en-US"/>
        </w:rPr>
        <w:t xml:space="preserve"> </w:t>
      </w:r>
      <w:r w:rsidRPr="00AC4D2D">
        <w:rPr>
          <w:rStyle w:val="ts-alignment-element"/>
          <w:rFonts w:cs="Segoe UI"/>
          <w:color w:val="000000"/>
          <w:lang w:val="en-US"/>
        </w:rPr>
        <w:t>all</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muscles</w:t>
      </w:r>
      <w:r w:rsidRPr="00AC4D2D">
        <w:rPr>
          <w:rFonts w:cs="Segoe UI"/>
          <w:color w:val="000000"/>
          <w:lang w:val="en-US"/>
        </w:rPr>
        <w:t xml:space="preserve"> </w:t>
      </w:r>
      <w:r w:rsidRPr="00AC4D2D">
        <w:rPr>
          <w:rStyle w:val="ts-alignment-element"/>
          <w:rFonts w:cs="Segoe UI"/>
          <w:color w:val="000000"/>
          <w:lang w:val="en-US"/>
        </w:rPr>
        <w:t>explored</w:t>
      </w:r>
      <w:r w:rsidRPr="00AC4D2D">
        <w:rPr>
          <w:rFonts w:cs="Segoe UI"/>
          <w:color w:val="000000"/>
          <w:lang w:val="en-US"/>
        </w:rPr>
        <w:t xml:space="preserve"> </w:t>
      </w:r>
      <w:r w:rsidRPr="00AC4D2D">
        <w:rPr>
          <w:rStyle w:val="ts-alignment-element"/>
          <w:rFonts w:cs="Segoe UI"/>
          <w:color w:val="000000"/>
          <w:lang w:val="en-US"/>
        </w:rPr>
        <w:t>of</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right</w:t>
      </w:r>
      <w:r w:rsidRPr="00AC4D2D">
        <w:rPr>
          <w:rFonts w:cs="Segoe UI"/>
          <w:color w:val="000000"/>
          <w:lang w:val="en-US"/>
        </w:rPr>
        <w:t xml:space="preserve"> </w:t>
      </w:r>
      <w:r w:rsidRPr="00AC4D2D">
        <w:rPr>
          <w:rStyle w:val="ts-alignment-element"/>
          <w:rFonts w:cs="Segoe UI"/>
          <w:color w:val="000000"/>
          <w:lang w:val="en-US"/>
        </w:rPr>
        <w:t>shoulder</w:t>
      </w:r>
      <w:r w:rsidRPr="00AC4D2D">
        <w:rPr>
          <w:rFonts w:cs="Segoe UI"/>
          <w:color w:val="000000"/>
          <w:lang w:val="en-US"/>
        </w:rPr>
        <w:t xml:space="preserve">, </w:t>
      </w:r>
      <w:r w:rsidRPr="00AC4D2D">
        <w:rPr>
          <w:rStyle w:val="ts-alignment-element"/>
          <w:rFonts w:cs="Segoe UI"/>
          <w:color w:val="000000"/>
          <w:lang w:val="en-US"/>
        </w:rPr>
        <w:t>arm</w:t>
      </w:r>
      <w:r w:rsidRPr="00AC4D2D">
        <w:rPr>
          <w:rFonts w:cs="Segoe UI"/>
          <w:color w:val="000000"/>
          <w:lang w:val="en-US"/>
        </w:rPr>
        <w:t xml:space="preserve">, </w:t>
      </w:r>
      <w:r w:rsidRPr="00AC4D2D">
        <w:rPr>
          <w:rStyle w:val="ts-alignment-element"/>
          <w:rFonts w:cs="Segoe UI"/>
          <w:color w:val="000000"/>
          <w:lang w:val="en-US"/>
        </w:rPr>
        <w:t>forearm</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w:t>
      </w:r>
      <w:r w:rsidRPr="00AC4D2D">
        <w:rPr>
          <w:rStyle w:val="ts-alignment-element"/>
          <w:rFonts w:cs="Segoe UI"/>
          <w:color w:val="000000"/>
          <w:lang w:val="en-US"/>
        </w:rPr>
        <w:t>hand</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w:t>
      </w:r>
      <w:r w:rsidRPr="00AC4D2D">
        <w:rPr>
          <w:rStyle w:val="ts-alignment-element"/>
          <w:rFonts w:cs="Segoe UI"/>
          <w:color w:val="000000"/>
          <w:lang w:val="en-US"/>
        </w:rPr>
        <w:t>in</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lower</w:t>
      </w:r>
      <w:r w:rsidRPr="00AC4D2D">
        <w:rPr>
          <w:rFonts w:cs="Segoe UI"/>
          <w:color w:val="000000"/>
          <w:lang w:val="en-US"/>
        </w:rPr>
        <w:t xml:space="preserve"> </w:t>
      </w:r>
      <w:r w:rsidRPr="00AC4D2D">
        <w:rPr>
          <w:rStyle w:val="ts-alignment-element"/>
          <w:rFonts w:cs="Segoe UI"/>
          <w:color w:val="000000"/>
          <w:lang w:val="en-US"/>
        </w:rPr>
        <w:t>limbs</w:t>
      </w:r>
      <w:r w:rsidRPr="00AC4D2D">
        <w:rPr>
          <w:rFonts w:cs="Segoe UI"/>
          <w:color w:val="000000"/>
          <w:lang w:val="en-US"/>
        </w:rPr>
        <w:t xml:space="preserve"> </w:t>
      </w:r>
      <w:r w:rsidRPr="00AC4D2D">
        <w:rPr>
          <w:rStyle w:val="ts-alignment-element"/>
          <w:rFonts w:cs="Segoe UI"/>
          <w:color w:val="000000"/>
          <w:lang w:val="en-US"/>
        </w:rPr>
        <w:t>except</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right</w:t>
      </w:r>
      <w:r w:rsidRPr="00AC4D2D">
        <w:rPr>
          <w:rFonts w:cs="Segoe UI"/>
          <w:color w:val="000000"/>
          <w:lang w:val="en-US"/>
        </w:rPr>
        <w:t xml:space="preserve"> </w:t>
      </w:r>
      <w:r w:rsidRPr="00AC4D2D">
        <w:rPr>
          <w:rStyle w:val="ts-alignment-element"/>
          <w:rFonts w:cs="Segoe UI"/>
          <w:color w:val="000000"/>
          <w:lang w:val="en-US"/>
        </w:rPr>
        <w:t>lower</w:t>
      </w:r>
      <w:r w:rsidRPr="00AC4D2D">
        <w:rPr>
          <w:rFonts w:cs="Segoe UI"/>
          <w:color w:val="000000"/>
          <w:lang w:val="en-US"/>
        </w:rPr>
        <w:t xml:space="preserve"> </w:t>
      </w:r>
      <w:r w:rsidRPr="00AC4D2D">
        <w:rPr>
          <w:rStyle w:val="ts-alignment-element"/>
          <w:rFonts w:cs="Segoe UI"/>
          <w:color w:val="000000"/>
          <w:lang w:val="en-US"/>
        </w:rPr>
        <w:t>limb,</w:t>
      </w:r>
      <w:r w:rsidRPr="00AC4D2D">
        <w:rPr>
          <w:rFonts w:cs="Segoe UI"/>
          <w:color w:val="000000"/>
          <w:lang w:val="en-US"/>
        </w:rPr>
        <w:t xml:space="preserve"> </w:t>
      </w:r>
      <w:r w:rsidRPr="00AC4D2D">
        <w:rPr>
          <w:rStyle w:val="ts-alignment-element"/>
          <w:rFonts w:cs="Segoe UI"/>
          <w:color w:val="000000"/>
          <w:lang w:val="en-US"/>
        </w:rPr>
        <w:t>psoas</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quadriceps</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adductors</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hamstrings</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posterior</w:t>
      </w:r>
      <w:r w:rsidRPr="00AC4D2D">
        <w:rPr>
          <w:rFonts w:cs="Segoe UI"/>
          <w:color w:val="000000"/>
          <w:lang w:val="en-US"/>
        </w:rPr>
        <w:t xml:space="preserve"> </w:t>
      </w:r>
      <w:r w:rsidRPr="00AC4D2D">
        <w:rPr>
          <w:rStyle w:val="ts-alignment-element"/>
          <w:rFonts w:cs="Segoe UI"/>
          <w:color w:val="000000"/>
          <w:lang w:val="en-US"/>
        </w:rPr>
        <w:t>leg</w:t>
      </w:r>
      <w:r w:rsidRPr="00AC4D2D">
        <w:rPr>
          <w:rFonts w:cs="Segoe UI"/>
          <w:color w:val="000000"/>
          <w:lang w:val="en-US"/>
        </w:rPr>
        <w:t xml:space="preserve"> compartment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anterior </w:t>
      </w:r>
      <w:r w:rsidRPr="00AC4D2D">
        <w:rPr>
          <w:rStyle w:val="ts-alignment-element"/>
          <w:rFonts w:cs="Segoe UI"/>
          <w:color w:val="000000"/>
          <w:lang w:val="en-US"/>
        </w:rPr>
        <w:t>peroneal-tibial</w:t>
      </w:r>
      <w:r w:rsidRPr="00AC4D2D">
        <w:rPr>
          <w:rFonts w:cs="Segoe UI"/>
          <w:color w:val="000000"/>
          <w:lang w:val="en-US"/>
        </w:rPr>
        <w:t xml:space="preserve"> </w:t>
      </w:r>
      <w:r w:rsidRPr="00AC4D2D">
        <w:rPr>
          <w:rStyle w:val="ts-alignment-element"/>
          <w:rFonts w:cs="Segoe UI"/>
          <w:color w:val="000000"/>
          <w:lang w:val="en-US"/>
        </w:rPr>
        <w:t>compartment</w:t>
      </w:r>
      <w:r w:rsidRPr="00AC4D2D">
        <w:rPr>
          <w:rFonts w:cs="Segoe UI"/>
          <w:color w:val="000000"/>
          <w:lang w:val="en-US"/>
        </w:rPr>
        <w:t xml:space="preserve"> </w:t>
      </w:r>
      <w:r w:rsidRPr="00AC4D2D">
        <w:rPr>
          <w:rStyle w:val="ts-alignment-element"/>
          <w:rFonts w:cs="Segoe UI"/>
          <w:color w:val="000000"/>
          <w:lang w:val="en-US"/>
        </w:rPr>
        <w:t>four,</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gluteus</w:t>
      </w:r>
      <w:r w:rsidRPr="00AC4D2D">
        <w:rPr>
          <w:rFonts w:cs="Segoe UI"/>
          <w:color w:val="000000"/>
          <w:lang w:val="en-US"/>
        </w:rPr>
        <w:t xml:space="preserve"> </w:t>
      </w:r>
      <w:r w:rsidRPr="00AC4D2D">
        <w:rPr>
          <w:rStyle w:val="ts-alignment-element"/>
          <w:rFonts w:cs="Segoe UI"/>
          <w:color w:val="000000"/>
          <w:lang w:val="en-US"/>
        </w:rPr>
        <w:t>maximus</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gluteus</w:t>
      </w:r>
      <w:r w:rsidRPr="00AC4D2D">
        <w:rPr>
          <w:rFonts w:cs="Segoe UI"/>
          <w:color w:val="000000"/>
          <w:lang w:val="en-US"/>
        </w:rPr>
        <w:t xml:space="preserve"> </w:t>
      </w:r>
      <w:r w:rsidR="0073668C" w:rsidRPr="00AC4D2D">
        <w:rPr>
          <w:rStyle w:val="ts-alignment-element"/>
          <w:rFonts w:cs="Segoe UI"/>
          <w:color w:val="000000"/>
          <w:lang w:val="en-US"/>
        </w:rPr>
        <w:t>Medius</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w:t>
      </w:r>
      <w:r w:rsidR="0073668C" w:rsidRPr="00AC4D2D">
        <w:rPr>
          <w:rStyle w:val="ts-alignment-element"/>
          <w:rFonts w:cs="Segoe UI"/>
          <w:color w:val="000000"/>
          <w:lang w:val="en-US"/>
        </w:rPr>
        <w:t>minimums</w:t>
      </w:r>
      <w:r w:rsidRPr="00AC4D2D">
        <w:rPr>
          <w:rFonts w:cs="Segoe UI"/>
          <w:color w:val="000000"/>
          <w:lang w:val="en-US"/>
        </w:rPr>
        <w:t xml:space="preserve"> </w:t>
      </w:r>
      <w:r w:rsidRPr="00AC4D2D">
        <w:rPr>
          <w:rStyle w:val="ts-alignment-element"/>
          <w:rFonts w:cs="Segoe UI"/>
          <w:color w:val="000000"/>
          <w:lang w:val="en-US"/>
        </w:rPr>
        <w:t>5/5</w:t>
      </w:r>
      <w:r w:rsidRPr="00AC4D2D">
        <w:rPr>
          <w:rFonts w:cs="Segoe UI"/>
          <w:color w:val="000000"/>
          <w:lang w:val="en-US"/>
        </w:rPr>
        <w:t xml:space="preserve"> </w:t>
      </w:r>
      <w:r w:rsidRPr="00AC4D2D">
        <w:rPr>
          <w:rStyle w:val="ts-alignment-element"/>
          <w:rFonts w:cs="Segoe UI"/>
          <w:color w:val="000000"/>
          <w:lang w:val="en-US"/>
        </w:rPr>
        <w:t>Gowers</w:t>
      </w:r>
      <w:r w:rsidRPr="00AC4D2D">
        <w:rPr>
          <w:rFonts w:cs="Segoe UI"/>
          <w:color w:val="000000"/>
          <w:lang w:val="en-US"/>
        </w:rPr>
        <w:t xml:space="preserve"> </w:t>
      </w:r>
      <w:r w:rsidRPr="00AC4D2D">
        <w:rPr>
          <w:rStyle w:val="ts-alignment-element"/>
          <w:rFonts w:cs="Segoe UI"/>
          <w:color w:val="000000"/>
          <w:lang w:val="en-US"/>
        </w:rPr>
        <w:t>negative.</w:t>
      </w:r>
      <w:r w:rsidRPr="00AC4D2D">
        <w:rPr>
          <w:rFonts w:cs="Segoe UI"/>
          <w:color w:val="000000"/>
          <w:lang w:val="en-US"/>
        </w:rPr>
        <w:t xml:space="preserve"> </w:t>
      </w:r>
    </w:p>
    <w:p w14:paraId="64B8C5F2" w14:textId="77777777" w:rsidR="00AC4D2D" w:rsidRDefault="00AC4D2D" w:rsidP="00F330F5">
      <w:pPr>
        <w:jc w:val="both"/>
        <w:rPr>
          <w:rFonts w:cs="Segoe UI"/>
          <w:color w:val="000000"/>
          <w:lang w:val="en-US"/>
        </w:rPr>
      </w:pPr>
      <w:r>
        <w:rPr>
          <w:rFonts w:cs="Segoe UI"/>
          <w:color w:val="000000"/>
          <w:lang w:val="en-US"/>
        </w:rPr>
        <w:t xml:space="preserve">     </w:t>
      </w:r>
      <w:r w:rsidRPr="00AC4D2D">
        <w:rPr>
          <w:rStyle w:val="ts-alignment-element"/>
          <w:rFonts w:cs="Segoe UI"/>
          <w:color w:val="000000"/>
          <w:lang w:val="en-US"/>
        </w:rPr>
        <w:t>Tenderness</w:t>
      </w:r>
      <w:r w:rsidRPr="00AC4D2D">
        <w:rPr>
          <w:rFonts w:cs="Segoe UI"/>
          <w:color w:val="000000"/>
          <w:lang w:val="en-US"/>
        </w:rPr>
        <w:t xml:space="preserve"> </w:t>
      </w:r>
      <w:r w:rsidRPr="00AC4D2D">
        <w:rPr>
          <w:rStyle w:val="ts-alignment-element"/>
          <w:rFonts w:cs="Segoe UI"/>
          <w:color w:val="000000"/>
          <w:lang w:val="en-US"/>
        </w:rPr>
        <w:t>with</w:t>
      </w:r>
      <w:r w:rsidRPr="00AC4D2D">
        <w:rPr>
          <w:rFonts w:cs="Segoe UI"/>
          <w:color w:val="000000"/>
          <w:lang w:val="en-US"/>
        </w:rPr>
        <w:t xml:space="preserve"> </w:t>
      </w:r>
      <w:r w:rsidRPr="00AC4D2D">
        <w:rPr>
          <w:rStyle w:val="ts-alignment-element"/>
          <w:rFonts w:cs="Segoe UI"/>
          <w:color w:val="000000"/>
          <w:lang w:val="en-US"/>
        </w:rPr>
        <w:t>dysesthesia</w:t>
      </w:r>
      <w:r w:rsidRPr="00AC4D2D">
        <w:rPr>
          <w:rFonts w:cs="Segoe UI"/>
          <w:color w:val="000000"/>
          <w:lang w:val="en-US"/>
        </w:rPr>
        <w:t xml:space="preserve"> </w:t>
      </w:r>
      <w:r w:rsidRPr="00AC4D2D">
        <w:rPr>
          <w:rStyle w:val="ts-alignment-element"/>
          <w:rFonts w:cs="Segoe UI"/>
          <w:color w:val="000000"/>
          <w:lang w:val="en-US"/>
        </w:rPr>
        <w:t>in</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cutaneous</w:t>
      </w:r>
      <w:r w:rsidRPr="00AC4D2D">
        <w:rPr>
          <w:rFonts w:cs="Segoe UI"/>
          <w:color w:val="000000"/>
          <w:lang w:val="en-US"/>
        </w:rPr>
        <w:t xml:space="preserve"> </w:t>
      </w:r>
      <w:r w:rsidRPr="00AC4D2D">
        <w:rPr>
          <w:rStyle w:val="ts-alignment-element"/>
          <w:rFonts w:cs="Segoe UI"/>
          <w:color w:val="000000"/>
          <w:lang w:val="en-US"/>
        </w:rPr>
        <w:t>and</w:t>
      </w:r>
      <w:r w:rsidRPr="00AC4D2D">
        <w:rPr>
          <w:rFonts w:cs="Segoe UI"/>
          <w:color w:val="000000"/>
          <w:lang w:val="en-US"/>
        </w:rPr>
        <w:t xml:space="preserve"> </w:t>
      </w:r>
      <w:r w:rsidRPr="00AC4D2D">
        <w:rPr>
          <w:rStyle w:val="ts-alignment-element"/>
          <w:rFonts w:cs="Segoe UI"/>
          <w:color w:val="000000"/>
          <w:lang w:val="en-US"/>
        </w:rPr>
        <w:t>lateral</w:t>
      </w:r>
      <w:r w:rsidRPr="00AC4D2D">
        <w:rPr>
          <w:rFonts w:cs="Segoe UI"/>
          <w:color w:val="000000"/>
          <w:lang w:val="en-US"/>
        </w:rPr>
        <w:t xml:space="preserve"> </w:t>
      </w:r>
      <w:r w:rsidRPr="00AC4D2D">
        <w:rPr>
          <w:rStyle w:val="ts-alignment-element"/>
          <w:rFonts w:cs="Segoe UI"/>
          <w:color w:val="000000"/>
          <w:lang w:val="en-US"/>
        </w:rPr>
        <w:t>femoral</w:t>
      </w:r>
      <w:r w:rsidRPr="00AC4D2D">
        <w:rPr>
          <w:rFonts w:cs="Segoe UI"/>
          <w:color w:val="000000"/>
          <w:lang w:val="en-US"/>
        </w:rPr>
        <w:t xml:space="preserve"> </w:t>
      </w:r>
      <w:r w:rsidRPr="00AC4D2D">
        <w:rPr>
          <w:rStyle w:val="ts-alignment-element"/>
          <w:rFonts w:cs="Segoe UI"/>
          <w:color w:val="000000"/>
          <w:lang w:val="en-US"/>
        </w:rPr>
        <w:t>cutaneous</w:t>
      </w:r>
      <w:r w:rsidRPr="00AC4D2D">
        <w:rPr>
          <w:rFonts w:cs="Segoe UI"/>
          <w:color w:val="000000"/>
          <w:lang w:val="en-US"/>
        </w:rPr>
        <w:t xml:space="preserve"> </w:t>
      </w:r>
      <w:r w:rsidRPr="00AC4D2D">
        <w:rPr>
          <w:rStyle w:val="ts-alignment-element"/>
          <w:rFonts w:cs="Segoe UI"/>
          <w:color w:val="000000"/>
          <w:lang w:val="en-US"/>
        </w:rPr>
        <w:t>region,</w:t>
      </w:r>
      <w:r w:rsidRPr="00AC4D2D">
        <w:rPr>
          <w:rFonts w:cs="Segoe UI"/>
          <w:color w:val="000000"/>
          <w:lang w:val="en-US"/>
        </w:rPr>
        <w:t xml:space="preserve"> </w:t>
      </w:r>
      <w:r w:rsidRPr="00AC4D2D">
        <w:rPr>
          <w:rStyle w:val="ts-alignment-element"/>
          <w:rFonts w:cs="Segoe UI"/>
          <w:color w:val="000000"/>
          <w:lang w:val="en-US"/>
        </w:rPr>
        <w:t>although</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region</w:t>
      </w:r>
      <w:r w:rsidRPr="00AC4D2D">
        <w:rPr>
          <w:rFonts w:cs="Segoe UI"/>
          <w:color w:val="000000"/>
          <w:lang w:val="en-US"/>
        </w:rPr>
        <w:t xml:space="preserve"> </w:t>
      </w:r>
      <w:r w:rsidRPr="00AC4D2D">
        <w:rPr>
          <w:rStyle w:val="ts-alignment-element"/>
          <w:rFonts w:cs="Segoe UI"/>
          <w:color w:val="000000"/>
          <w:lang w:val="en-US"/>
        </w:rPr>
        <w:t>is</w:t>
      </w:r>
      <w:r w:rsidRPr="00AC4D2D">
        <w:rPr>
          <w:rFonts w:cs="Segoe UI"/>
          <w:color w:val="000000"/>
          <w:lang w:val="en-US"/>
        </w:rPr>
        <w:t xml:space="preserve"> </w:t>
      </w:r>
      <w:r w:rsidRPr="00AC4D2D">
        <w:rPr>
          <w:rStyle w:val="ts-alignment-element"/>
          <w:rFonts w:cs="Segoe UI"/>
          <w:color w:val="000000"/>
          <w:lang w:val="en-US"/>
        </w:rPr>
        <w:t>currently</w:t>
      </w:r>
      <w:r w:rsidRPr="00AC4D2D">
        <w:rPr>
          <w:rFonts w:cs="Segoe UI"/>
          <w:color w:val="000000"/>
          <w:lang w:val="en-US"/>
        </w:rPr>
        <w:t xml:space="preserve"> </w:t>
      </w:r>
      <w:r w:rsidRPr="00AC4D2D">
        <w:rPr>
          <w:rStyle w:val="ts-alignment-element"/>
          <w:rFonts w:cs="Segoe UI"/>
          <w:color w:val="000000"/>
          <w:lang w:val="en-US"/>
        </w:rPr>
        <w:t>lower</w:t>
      </w:r>
      <w:r w:rsidRPr="00AC4D2D">
        <w:rPr>
          <w:rFonts w:cs="Segoe UI"/>
          <w:color w:val="000000"/>
          <w:lang w:val="en-US"/>
        </w:rPr>
        <w:t xml:space="preserve"> </w:t>
      </w:r>
      <w:r w:rsidRPr="00AC4D2D">
        <w:rPr>
          <w:rStyle w:val="ts-alignment-element"/>
          <w:rFonts w:cs="Segoe UI"/>
          <w:color w:val="000000"/>
          <w:lang w:val="en-US"/>
        </w:rPr>
        <w:t>than</w:t>
      </w:r>
      <w:r w:rsidRPr="00AC4D2D">
        <w:rPr>
          <w:rFonts w:cs="Segoe UI"/>
          <w:color w:val="000000"/>
          <w:lang w:val="en-US"/>
        </w:rPr>
        <w:t xml:space="preserve"> </w:t>
      </w:r>
      <w:r w:rsidRPr="00AC4D2D">
        <w:rPr>
          <w:rStyle w:val="ts-alignment-element"/>
          <w:rFonts w:cs="Segoe UI"/>
          <w:color w:val="000000"/>
          <w:lang w:val="en-US"/>
        </w:rPr>
        <w:t>in</w:t>
      </w:r>
      <w:r w:rsidRPr="00AC4D2D">
        <w:rPr>
          <w:rFonts w:cs="Segoe UI"/>
          <w:color w:val="000000"/>
          <w:lang w:val="en-US"/>
        </w:rPr>
        <w:t xml:space="preserve"> </w:t>
      </w:r>
      <w:r w:rsidRPr="00AC4D2D">
        <w:rPr>
          <w:rStyle w:val="ts-alignment-element"/>
          <w:rFonts w:cs="Segoe UI"/>
          <w:color w:val="000000"/>
          <w:lang w:val="en-US"/>
        </w:rPr>
        <w:t>previous</w:t>
      </w:r>
      <w:r w:rsidRPr="00AC4D2D">
        <w:rPr>
          <w:rFonts w:cs="Segoe UI"/>
          <w:color w:val="000000"/>
          <w:lang w:val="en-US"/>
        </w:rPr>
        <w:t xml:space="preserve"> </w:t>
      </w:r>
      <w:r w:rsidRPr="00AC4D2D">
        <w:rPr>
          <w:rStyle w:val="ts-alignment-element"/>
          <w:rFonts w:cs="Segoe UI"/>
          <w:color w:val="000000"/>
          <w:lang w:val="en-US"/>
        </w:rPr>
        <w:t>explorations.</w:t>
      </w:r>
      <w:r w:rsidRPr="00AC4D2D">
        <w:rPr>
          <w:rFonts w:cs="Segoe UI"/>
          <w:color w:val="000000"/>
          <w:lang w:val="en-US"/>
        </w:rPr>
        <w:t xml:space="preserve"> </w:t>
      </w:r>
    </w:p>
    <w:p w14:paraId="13DE7AF9" w14:textId="77777777" w:rsidR="004D36AE" w:rsidRDefault="00AC4D2D" w:rsidP="00F330F5">
      <w:pPr>
        <w:jc w:val="both"/>
        <w:rPr>
          <w:rFonts w:cs="Segoe UI"/>
          <w:color w:val="000000"/>
          <w:lang w:val="en-US"/>
        </w:rPr>
      </w:pPr>
      <w:r>
        <w:rPr>
          <w:rFonts w:cs="Segoe UI"/>
          <w:color w:val="000000"/>
          <w:lang w:val="en-US"/>
        </w:rPr>
        <w:t xml:space="preserve">      </w:t>
      </w:r>
      <w:r w:rsidRPr="00AC4D2D">
        <w:rPr>
          <w:rStyle w:val="ts-alignment-element"/>
          <w:rFonts w:cs="Segoe UI"/>
          <w:color w:val="000000"/>
          <w:lang w:val="en-US"/>
        </w:rPr>
        <w:t>Plantar</w:t>
      </w:r>
      <w:r w:rsidRPr="00AC4D2D">
        <w:rPr>
          <w:rFonts w:cs="Segoe UI"/>
          <w:color w:val="000000"/>
          <w:lang w:val="en-US"/>
        </w:rPr>
        <w:t xml:space="preserve"> </w:t>
      </w:r>
      <w:r w:rsidRPr="00AC4D2D">
        <w:rPr>
          <w:rStyle w:val="ts-alignment-element"/>
          <w:rFonts w:cs="Segoe UI"/>
          <w:color w:val="000000"/>
          <w:lang w:val="en-US"/>
        </w:rPr>
        <w:t>support</w:t>
      </w:r>
      <w:r w:rsidRPr="00AC4D2D">
        <w:rPr>
          <w:rFonts w:cs="Segoe UI"/>
          <w:color w:val="000000"/>
          <w:lang w:val="en-US"/>
        </w:rPr>
        <w:t xml:space="preserve"> </w:t>
      </w:r>
      <w:r w:rsidRPr="00AC4D2D">
        <w:rPr>
          <w:rStyle w:val="ts-alignment-element"/>
          <w:rFonts w:cs="Segoe UI"/>
          <w:color w:val="000000"/>
          <w:lang w:val="en-US"/>
        </w:rPr>
        <w:t>in</w:t>
      </w:r>
      <w:r w:rsidRPr="00AC4D2D">
        <w:rPr>
          <w:rFonts w:cs="Segoe UI"/>
          <w:color w:val="000000"/>
          <w:lang w:val="en-US"/>
        </w:rPr>
        <w:t xml:space="preserve"> </w:t>
      </w:r>
      <w:r w:rsidRPr="00AC4D2D">
        <w:rPr>
          <w:rStyle w:val="ts-alignment-element"/>
          <w:rFonts w:cs="Segoe UI"/>
          <w:color w:val="000000"/>
          <w:lang w:val="en-US"/>
        </w:rPr>
        <w:t>walking</w:t>
      </w:r>
      <w:r w:rsidRPr="00AC4D2D">
        <w:rPr>
          <w:rFonts w:cs="Segoe UI"/>
          <w:color w:val="000000"/>
          <w:lang w:val="en-US"/>
        </w:rPr>
        <w:t xml:space="preserve"> </w:t>
      </w:r>
      <w:r w:rsidRPr="00AC4D2D">
        <w:rPr>
          <w:rStyle w:val="ts-alignment-element"/>
          <w:rFonts w:cs="Segoe UI"/>
          <w:color w:val="000000"/>
          <w:lang w:val="en-US"/>
        </w:rPr>
        <w:t>with</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left</w:t>
      </w:r>
      <w:r w:rsidRPr="00AC4D2D">
        <w:rPr>
          <w:rFonts w:cs="Segoe UI"/>
          <w:color w:val="000000"/>
          <w:lang w:val="en-US"/>
        </w:rPr>
        <w:t xml:space="preserve"> </w:t>
      </w:r>
      <w:r w:rsidRPr="00AC4D2D">
        <w:rPr>
          <w:rStyle w:val="ts-alignment-element"/>
          <w:rFonts w:cs="Segoe UI"/>
          <w:color w:val="000000"/>
          <w:lang w:val="en-US"/>
        </w:rPr>
        <w:t>starting</w:t>
      </w:r>
      <w:r w:rsidRPr="00AC4D2D">
        <w:rPr>
          <w:rFonts w:cs="Segoe UI"/>
          <w:color w:val="000000"/>
          <w:lang w:val="en-US"/>
        </w:rPr>
        <w:t xml:space="preserve"> </w:t>
      </w:r>
      <w:r w:rsidRPr="00AC4D2D">
        <w:rPr>
          <w:rStyle w:val="ts-alignment-element"/>
          <w:rFonts w:cs="Segoe UI"/>
          <w:color w:val="000000"/>
          <w:lang w:val="en-US"/>
        </w:rPr>
        <w:t>on</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forefoot,</w:t>
      </w:r>
      <w:r w:rsidRPr="00AC4D2D">
        <w:rPr>
          <w:rFonts w:cs="Segoe UI"/>
          <w:color w:val="000000"/>
          <w:lang w:val="en-US"/>
        </w:rPr>
        <w:t xml:space="preserve"> </w:t>
      </w:r>
      <w:r w:rsidRPr="00AC4D2D">
        <w:rPr>
          <w:rStyle w:val="ts-alignment-element"/>
          <w:rFonts w:cs="Segoe UI"/>
          <w:color w:val="000000"/>
          <w:lang w:val="en-US"/>
        </w:rPr>
        <w:t>right</w:t>
      </w:r>
      <w:r w:rsidRPr="00AC4D2D">
        <w:rPr>
          <w:rFonts w:cs="Segoe UI"/>
          <w:color w:val="000000"/>
          <w:lang w:val="en-US"/>
        </w:rPr>
        <w:t xml:space="preserve"> </w:t>
      </w:r>
      <w:r w:rsidRPr="00AC4D2D">
        <w:rPr>
          <w:rStyle w:val="ts-alignment-element"/>
          <w:rFonts w:cs="Segoe UI"/>
          <w:color w:val="000000"/>
          <w:lang w:val="en-US"/>
        </w:rPr>
        <w:t>foot</w:t>
      </w:r>
      <w:r w:rsidRPr="00AC4D2D">
        <w:rPr>
          <w:rFonts w:cs="Segoe UI"/>
          <w:color w:val="000000"/>
          <w:lang w:val="en-US"/>
        </w:rPr>
        <w:t xml:space="preserve"> </w:t>
      </w:r>
      <w:r w:rsidRPr="00AC4D2D">
        <w:rPr>
          <w:rStyle w:val="ts-alignment-element"/>
          <w:rFonts w:cs="Segoe UI"/>
          <w:color w:val="000000"/>
          <w:lang w:val="en-US"/>
        </w:rPr>
        <w:t>dropped</w:t>
      </w:r>
      <w:r w:rsidRPr="00AC4D2D">
        <w:rPr>
          <w:rFonts w:cs="Segoe UI"/>
          <w:color w:val="000000"/>
          <w:lang w:val="en-US"/>
        </w:rPr>
        <w:t xml:space="preserve"> </w:t>
      </w:r>
      <w:r w:rsidRPr="00AC4D2D">
        <w:rPr>
          <w:rStyle w:val="ts-alignment-element"/>
          <w:rFonts w:cs="Segoe UI"/>
          <w:color w:val="000000"/>
          <w:lang w:val="en-US"/>
        </w:rPr>
        <w:t>but</w:t>
      </w:r>
      <w:r w:rsidRPr="00AC4D2D">
        <w:rPr>
          <w:rFonts w:cs="Segoe UI"/>
          <w:color w:val="000000"/>
          <w:lang w:val="en-US"/>
        </w:rPr>
        <w:t xml:space="preserve"> </w:t>
      </w:r>
      <w:r w:rsidRPr="00AC4D2D">
        <w:rPr>
          <w:rStyle w:val="ts-alignment-element"/>
          <w:rFonts w:cs="Segoe UI"/>
          <w:color w:val="000000"/>
          <w:lang w:val="en-US"/>
        </w:rPr>
        <w:t>with</w:t>
      </w:r>
      <w:r w:rsidRPr="00AC4D2D">
        <w:rPr>
          <w:rFonts w:cs="Segoe UI"/>
          <w:color w:val="000000"/>
          <w:lang w:val="en-US"/>
        </w:rPr>
        <w:t xml:space="preserve"> </w:t>
      </w:r>
      <w:r w:rsidRPr="00AC4D2D">
        <w:rPr>
          <w:rStyle w:val="ts-alignment-element"/>
          <w:rFonts w:cs="Segoe UI"/>
          <w:color w:val="000000"/>
          <w:lang w:val="en-US"/>
        </w:rPr>
        <w:t>raised</w:t>
      </w:r>
      <w:r w:rsidRPr="00AC4D2D">
        <w:rPr>
          <w:rFonts w:cs="Segoe UI"/>
          <w:color w:val="000000"/>
          <w:lang w:val="en-US"/>
        </w:rPr>
        <w:t xml:space="preserve"> </w:t>
      </w:r>
      <w:r w:rsidRPr="00AC4D2D">
        <w:rPr>
          <w:rStyle w:val="ts-alignment-element"/>
          <w:rFonts w:cs="Segoe UI"/>
          <w:color w:val="000000"/>
          <w:lang w:val="en-US"/>
        </w:rPr>
        <w:t>toes.</w:t>
      </w:r>
      <w:r w:rsidRPr="00AC4D2D">
        <w:rPr>
          <w:rFonts w:cs="Segoe UI"/>
          <w:color w:val="000000"/>
          <w:lang w:val="en-US"/>
        </w:rPr>
        <w:t xml:space="preserve"> </w:t>
      </w:r>
      <w:r w:rsidRPr="00AC4D2D">
        <w:rPr>
          <w:rStyle w:val="ts-alignment-element"/>
          <w:rFonts w:cs="Segoe UI"/>
          <w:color w:val="000000"/>
          <w:lang w:val="en-US"/>
        </w:rPr>
        <w:t>Walk</w:t>
      </w:r>
      <w:r w:rsidRPr="00AC4D2D">
        <w:rPr>
          <w:rFonts w:cs="Segoe UI"/>
          <w:color w:val="000000"/>
          <w:lang w:val="en-US"/>
        </w:rPr>
        <w:t xml:space="preserve"> </w:t>
      </w:r>
      <w:r w:rsidRPr="00AC4D2D">
        <w:rPr>
          <w:rStyle w:val="ts-alignment-element"/>
          <w:rFonts w:cs="Segoe UI"/>
          <w:color w:val="000000"/>
          <w:lang w:val="en-US"/>
        </w:rPr>
        <w:t>without</w:t>
      </w:r>
      <w:r w:rsidRPr="00AC4D2D">
        <w:rPr>
          <w:rFonts w:cs="Segoe UI"/>
          <w:color w:val="000000"/>
          <w:lang w:val="en-US"/>
        </w:rPr>
        <w:t xml:space="preserve"> </w:t>
      </w:r>
      <w:r w:rsidRPr="00AC4D2D">
        <w:rPr>
          <w:rStyle w:val="ts-alignment-element"/>
          <w:rFonts w:cs="Segoe UI"/>
          <w:color w:val="000000"/>
          <w:lang w:val="en-US"/>
        </w:rPr>
        <w:t>difficulty</w:t>
      </w:r>
      <w:r w:rsidRPr="00AC4D2D">
        <w:rPr>
          <w:rFonts w:cs="Segoe UI"/>
          <w:color w:val="000000"/>
          <w:lang w:val="en-US"/>
        </w:rPr>
        <w:t xml:space="preserve"> </w:t>
      </w:r>
      <w:r w:rsidRPr="00AC4D2D">
        <w:rPr>
          <w:rStyle w:val="ts-alignment-element"/>
          <w:rFonts w:cs="Segoe UI"/>
          <w:color w:val="000000"/>
          <w:lang w:val="en-US"/>
        </w:rPr>
        <w:t>on</w:t>
      </w:r>
      <w:r w:rsidRPr="00AC4D2D">
        <w:rPr>
          <w:rFonts w:cs="Segoe UI"/>
          <w:color w:val="000000"/>
          <w:lang w:val="en-US"/>
        </w:rPr>
        <w:t xml:space="preserve"> </w:t>
      </w:r>
      <w:r w:rsidRPr="00AC4D2D">
        <w:rPr>
          <w:rStyle w:val="ts-alignment-element"/>
          <w:rFonts w:cs="Segoe UI"/>
          <w:color w:val="000000"/>
          <w:lang w:val="en-US"/>
        </w:rPr>
        <w:t>tiptoe.</w:t>
      </w:r>
      <w:r w:rsidRPr="00AC4D2D">
        <w:rPr>
          <w:rFonts w:cs="Segoe UI"/>
          <w:color w:val="000000"/>
          <w:lang w:val="en-US"/>
        </w:rPr>
        <w:t xml:space="preserve"> </w:t>
      </w:r>
      <w:r w:rsidRPr="00AC4D2D">
        <w:rPr>
          <w:rStyle w:val="ts-alignment-element"/>
          <w:rFonts w:cs="Segoe UI"/>
          <w:color w:val="000000"/>
          <w:lang w:val="en-US"/>
        </w:rPr>
        <w:t>He</w:t>
      </w:r>
      <w:r w:rsidRPr="00AC4D2D">
        <w:rPr>
          <w:rFonts w:cs="Segoe UI"/>
          <w:color w:val="000000"/>
          <w:lang w:val="en-US"/>
        </w:rPr>
        <w:t xml:space="preserve"> </w:t>
      </w:r>
      <w:r w:rsidRPr="00AC4D2D">
        <w:rPr>
          <w:rStyle w:val="ts-alignment-element"/>
          <w:rFonts w:cs="Segoe UI"/>
          <w:color w:val="000000"/>
          <w:lang w:val="en-US"/>
        </w:rPr>
        <w:t>is</w:t>
      </w:r>
      <w:r w:rsidRPr="00AC4D2D">
        <w:rPr>
          <w:rFonts w:cs="Segoe UI"/>
          <w:color w:val="000000"/>
          <w:lang w:val="en-US"/>
        </w:rPr>
        <w:t xml:space="preserve"> </w:t>
      </w:r>
      <w:r w:rsidRPr="00AC4D2D">
        <w:rPr>
          <w:rStyle w:val="ts-alignment-element"/>
          <w:rFonts w:cs="Segoe UI"/>
          <w:color w:val="000000"/>
          <w:lang w:val="en-US"/>
        </w:rPr>
        <w:t>not</w:t>
      </w:r>
      <w:r w:rsidRPr="00AC4D2D">
        <w:rPr>
          <w:rFonts w:cs="Segoe UI"/>
          <w:color w:val="000000"/>
          <w:lang w:val="en-US"/>
        </w:rPr>
        <w:t xml:space="preserve"> </w:t>
      </w:r>
      <w:r w:rsidRPr="00AC4D2D">
        <w:rPr>
          <w:rStyle w:val="ts-alignment-element"/>
          <w:rFonts w:cs="Segoe UI"/>
          <w:color w:val="000000"/>
          <w:lang w:val="en-US"/>
        </w:rPr>
        <w:t>able</w:t>
      </w:r>
      <w:r w:rsidRPr="00AC4D2D">
        <w:rPr>
          <w:rFonts w:cs="Segoe UI"/>
          <w:color w:val="000000"/>
          <w:lang w:val="en-US"/>
        </w:rPr>
        <w:t xml:space="preserve"> </w:t>
      </w:r>
      <w:r w:rsidRPr="00AC4D2D">
        <w:rPr>
          <w:rStyle w:val="ts-alignment-element"/>
          <w:rFonts w:cs="Segoe UI"/>
          <w:color w:val="000000"/>
          <w:lang w:val="en-US"/>
        </w:rPr>
        <w:t>to</w:t>
      </w:r>
      <w:r w:rsidRPr="00AC4D2D">
        <w:rPr>
          <w:rFonts w:cs="Segoe UI"/>
          <w:color w:val="000000"/>
          <w:lang w:val="en-US"/>
        </w:rPr>
        <w:t xml:space="preserve"> </w:t>
      </w:r>
      <w:r w:rsidRPr="00AC4D2D">
        <w:rPr>
          <w:rStyle w:val="ts-alignment-element"/>
          <w:rFonts w:cs="Segoe UI"/>
          <w:color w:val="000000"/>
          <w:lang w:val="en-US"/>
        </w:rPr>
        <w:t>walk</w:t>
      </w:r>
      <w:r w:rsidRPr="00AC4D2D">
        <w:rPr>
          <w:rFonts w:cs="Segoe UI"/>
          <w:color w:val="000000"/>
          <w:lang w:val="en-US"/>
        </w:rPr>
        <w:t xml:space="preserve"> </w:t>
      </w:r>
      <w:r w:rsidRPr="00AC4D2D">
        <w:rPr>
          <w:rStyle w:val="ts-alignment-element"/>
          <w:rFonts w:cs="Segoe UI"/>
          <w:color w:val="000000"/>
          <w:lang w:val="en-US"/>
        </w:rPr>
        <w:t>on</w:t>
      </w:r>
      <w:r w:rsidRPr="00AC4D2D">
        <w:rPr>
          <w:rFonts w:cs="Segoe UI"/>
          <w:color w:val="000000"/>
          <w:lang w:val="en-US"/>
        </w:rPr>
        <w:t xml:space="preserve"> </w:t>
      </w:r>
      <w:r w:rsidRPr="00AC4D2D">
        <w:rPr>
          <w:rStyle w:val="ts-alignment-element"/>
          <w:rFonts w:cs="Segoe UI"/>
          <w:color w:val="000000"/>
          <w:lang w:val="en-US"/>
        </w:rPr>
        <w:t>his</w:t>
      </w:r>
      <w:r w:rsidRPr="00AC4D2D">
        <w:rPr>
          <w:rFonts w:cs="Segoe UI"/>
          <w:color w:val="000000"/>
          <w:lang w:val="en-US"/>
        </w:rPr>
        <w:t xml:space="preserve"> </w:t>
      </w:r>
      <w:r w:rsidRPr="00AC4D2D">
        <w:rPr>
          <w:rStyle w:val="ts-alignment-element"/>
          <w:rFonts w:cs="Segoe UI"/>
          <w:color w:val="000000"/>
          <w:lang w:val="en-US"/>
        </w:rPr>
        <w:t>heels.</w:t>
      </w:r>
      <w:r>
        <w:rPr>
          <w:rStyle w:val="ts-alignment-element"/>
          <w:rFonts w:cs="Segoe UI"/>
          <w:color w:val="000000"/>
          <w:lang w:val="en-US"/>
        </w:rPr>
        <w:t xml:space="preserve"> She</w:t>
      </w:r>
      <w:r w:rsidRPr="00AC4D2D">
        <w:rPr>
          <w:rFonts w:cs="Segoe UI"/>
          <w:color w:val="000000"/>
          <w:lang w:val="en-US"/>
        </w:rPr>
        <w:t xml:space="preserve"> </w:t>
      </w:r>
      <w:r w:rsidRPr="00AC4D2D">
        <w:rPr>
          <w:rStyle w:val="ts-alignment-element"/>
          <w:rFonts w:cs="Segoe UI"/>
          <w:color w:val="000000"/>
          <w:lang w:val="en-US"/>
        </w:rPr>
        <w:t>can</w:t>
      </w:r>
      <w:r w:rsidRPr="00AC4D2D">
        <w:rPr>
          <w:rFonts w:cs="Segoe UI"/>
          <w:color w:val="000000"/>
          <w:lang w:val="en-US"/>
        </w:rPr>
        <w:t xml:space="preserve"> </w:t>
      </w:r>
      <w:r w:rsidRPr="00AC4D2D">
        <w:rPr>
          <w:rStyle w:val="ts-alignment-element"/>
          <w:rFonts w:cs="Segoe UI"/>
          <w:color w:val="000000"/>
          <w:lang w:val="en-US"/>
        </w:rPr>
        <w:t>jump</w:t>
      </w:r>
      <w:r w:rsidRPr="00AC4D2D">
        <w:rPr>
          <w:rFonts w:cs="Segoe UI"/>
          <w:color w:val="000000"/>
          <w:lang w:val="en-US"/>
        </w:rPr>
        <w:t xml:space="preserve"> </w:t>
      </w:r>
      <w:r w:rsidRPr="00AC4D2D">
        <w:rPr>
          <w:rStyle w:val="ts-alignment-element"/>
          <w:rFonts w:cs="Segoe UI"/>
          <w:color w:val="000000"/>
          <w:lang w:val="en-US"/>
        </w:rPr>
        <w:t>on</w:t>
      </w:r>
      <w:r w:rsidRPr="00AC4D2D">
        <w:rPr>
          <w:rFonts w:cs="Segoe UI"/>
          <w:color w:val="000000"/>
          <w:lang w:val="en-US"/>
        </w:rPr>
        <w:t xml:space="preserve"> </w:t>
      </w:r>
      <w:r w:rsidRPr="00AC4D2D">
        <w:rPr>
          <w:rStyle w:val="ts-alignment-element"/>
          <w:rFonts w:cs="Segoe UI"/>
          <w:color w:val="000000"/>
          <w:lang w:val="en-US"/>
        </w:rPr>
        <w:t>one</w:t>
      </w:r>
      <w:r w:rsidRPr="00AC4D2D">
        <w:rPr>
          <w:rFonts w:cs="Segoe UI"/>
          <w:color w:val="000000"/>
          <w:lang w:val="en-US"/>
        </w:rPr>
        <w:t xml:space="preserve"> </w:t>
      </w:r>
      <w:r w:rsidRPr="00AC4D2D">
        <w:rPr>
          <w:rStyle w:val="ts-alignment-element"/>
          <w:rFonts w:cs="Segoe UI"/>
          <w:color w:val="000000"/>
          <w:lang w:val="en-US"/>
        </w:rPr>
        <w:t>leg</w:t>
      </w:r>
      <w:r w:rsidRPr="00AC4D2D">
        <w:rPr>
          <w:rFonts w:cs="Segoe UI"/>
          <w:color w:val="000000"/>
          <w:lang w:val="en-US"/>
        </w:rPr>
        <w:t xml:space="preserve"> </w:t>
      </w:r>
      <w:r w:rsidRPr="00AC4D2D">
        <w:rPr>
          <w:rStyle w:val="ts-alignment-element"/>
          <w:rFonts w:cs="Segoe UI"/>
          <w:color w:val="000000"/>
          <w:lang w:val="en-US"/>
        </w:rPr>
        <w:t>as</w:t>
      </w:r>
      <w:r w:rsidRPr="00AC4D2D">
        <w:rPr>
          <w:rFonts w:cs="Segoe UI"/>
          <w:color w:val="000000"/>
          <w:lang w:val="en-US"/>
        </w:rPr>
        <w:t xml:space="preserve"> </w:t>
      </w:r>
      <w:r w:rsidRPr="00AC4D2D">
        <w:rPr>
          <w:rStyle w:val="ts-alignment-element"/>
          <w:rFonts w:cs="Segoe UI"/>
          <w:color w:val="000000"/>
          <w:lang w:val="en-US"/>
        </w:rPr>
        <w:t>well</w:t>
      </w:r>
      <w:r w:rsidRPr="00AC4D2D">
        <w:rPr>
          <w:rFonts w:cs="Segoe UI"/>
          <w:color w:val="000000"/>
          <w:lang w:val="en-US"/>
        </w:rPr>
        <w:t xml:space="preserve"> </w:t>
      </w:r>
      <w:r w:rsidRPr="00AC4D2D">
        <w:rPr>
          <w:rStyle w:val="ts-alignment-element"/>
          <w:rFonts w:cs="Segoe UI"/>
          <w:color w:val="000000"/>
          <w:lang w:val="en-US"/>
        </w:rPr>
        <w:t>as</w:t>
      </w:r>
      <w:r w:rsidRPr="00AC4D2D">
        <w:rPr>
          <w:rFonts w:cs="Segoe UI"/>
          <w:color w:val="000000"/>
          <w:lang w:val="en-US"/>
        </w:rPr>
        <w:t xml:space="preserve"> </w:t>
      </w:r>
      <w:r w:rsidRPr="00AC4D2D">
        <w:rPr>
          <w:rStyle w:val="ts-alignment-element"/>
          <w:rFonts w:cs="Segoe UI"/>
          <w:color w:val="000000"/>
          <w:lang w:val="en-US"/>
        </w:rPr>
        <w:t>the</w:t>
      </w:r>
      <w:r w:rsidRPr="00AC4D2D">
        <w:rPr>
          <w:rFonts w:cs="Segoe UI"/>
          <w:color w:val="000000"/>
          <w:lang w:val="en-US"/>
        </w:rPr>
        <w:t xml:space="preserve"> </w:t>
      </w:r>
      <w:r w:rsidRPr="00AC4D2D">
        <w:rPr>
          <w:rStyle w:val="ts-alignment-element"/>
          <w:rFonts w:cs="Segoe UI"/>
          <w:color w:val="000000"/>
          <w:lang w:val="en-US"/>
        </w:rPr>
        <w:t>right</w:t>
      </w:r>
      <w:r w:rsidRPr="00AC4D2D">
        <w:rPr>
          <w:rFonts w:cs="Segoe UI"/>
          <w:color w:val="000000"/>
          <w:lang w:val="en-US"/>
        </w:rPr>
        <w:t xml:space="preserve"> </w:t>
      </w:r>
      <w:r w:rsidRPr="00AC4D2D">
        <w:rPr>
          <w:rStyle w:val="ts-alignment-element"/>
          <w:rFonts w:cs="Segoe UI"/>
          <w:color w:val="000000"/>
          <w:lang w:val="en-US"/>
        </w:rPr>
        <w:t>without</w:t>
      </w:r>
      <w:r w:rsidRPr="00AC4D2D">
        <w:rPr>
          <w:rFonts w:cs="Segoe UI"/>
          <w:color w:val="000000"/>
          <w:lang w:val="en-US"/>
        </w:rPr>
        <w:t xml:space="preserve"> </w:t>
      </w:r>
      <w:r w:rsidRPr="00AC4D2D">
        <w:rPr>
          <w:rStyle w:val="ts-alignment-element"/>
          <w:rFonts w:cs="Segoe UI"/>
          <w:color w:val="000000"/>
          <w:lang w:val="en-US"/>
        </w:rPr>
        <w:t>difficulty.</w:t>
      </w:r>
      <w:r w:rsidRPr="00AC4D2D">
        <w:rPr>
          <w:rFonts w:cs="Segoe UI"/>
          <w:color w:val="000000"/>
          <w:lang w:val="en-US"/>
        </w:rPr>
        <w:t xml:space="preserve"> </w:t>
      </w:r>
    </w:p>
    <w:p w14:paraId="649D009A" w14:textId="688236A5" w:rsidR="00EA5216" w:rsidRDefault="004D36AE" w:rsidP="00EA5216">
      <w:pPr>
        <w:jc w:val="both"/>
        <w:rPr>
          <w:rStyle w:val="ts-alignment-element"/>
          <w:rFonts w:ascii="Segoe UI" w:hAnsi="Segoe UI" w:cs="Segoe UI"/>
          <w:color w:val="000000"/>
          <w:sz w:val="18"/>
          <w:szCs w:val="18"/>
          <w:lang w:val="en-US"/>
        </w:rPr>
      </w:pPr>
      <w:r>
        <w:rPr>
          <w:rFonts w:cs="Segoe UI"/>
          <w:color w:val="000000"/>
          <w:lang w:val="en-US"/>
        </w:rPr>
        <w:t xml:space="preserve">       </w:t>
      </w:r>
      <w:r w:rsidR="00AC4D2D" w:rsidRPr="003A4567">
        <w:rPr>
          <w:rStyle w:val="ts-alignment-element"/>
          <w:rFonts w:cs="Segoe UI"/>
          <w:b/>
          <w:bCs/>
          <w:color w:val="000000"/>
          <w:lang w:val="en-US"/>
        </w:rPr>
        <w:t>Treatment</w:t>
      </w:r>
      <w:r w:rsidR="00AC4D2D" w:rsidRPr="00AC4D2D">
        <w:rPr>
          <w:rStyle w:val="ts-alignment-element"/>
          <w:rFonts w:cs="Segoe UI"/>
          <w:color w:val="000000"/>
          <w:lang w:val="en-US"/>
        </w:rPr>
        <w:t>:</w:t>
      </w:r>
      <w:r w:rsidR="00AC4D2D" w:rsidRPr="00AC4D2D">
        <w:rPr>
          <w:rFonts w:cs="Segoe UI"/>
          <w:color w:val="000000"/>
          <w:lang w:val="en-US"/>
        </w:rPr>
        <w:t xml:space="preserve"> </w:t>
      </w:r>
      <w:r w:rsidR="00AC4D2D" w:rsidRPr="00AC4D2D">
        <w:rPr>
          <w:rStyle w:val="ts-alignment-element"/>
          <w:rFonts w:cs="Segoe UI"/>
          <w:color w:val="000000"/>
          <w:lang w:val="en-US"/>
        </w:rPr>
        <w:t>Insist</w:t>
      </w:r>
      <w:r w:rsidR="00AC4D2D" w:rsidRPr="00AC4D2D">
        <w:rPr>
          <w:rFonts w:cs="Segoe UI"/>
          <w:color w:val="000000"/>
          <w:lang w:val="en-US"/>
        </w:rPr>
        <w:t xml:space="preserve"> </w:t>
      </w:r>
      <w:r w:rsidR="00AC4D2D" w:rsidRPr="00AC4D2D">
        <w:rPr>
          <w:rStyle w:val="ts-alignment-element"/>
          <w:rFonts w:cs="Segoe UI"/>
          <w:color w:val="000000"/>
          <w:lang w:val="en-US"/>
        </w:rPr>
        <w:t>on</w:t>
      </w:r>
      <w:r w:rsidR="00AC4D2D" w:rsidRPr="00AC4D2D">
        <w:rPr>
          <w:rFonts w:cs="Segoe UI"/>
          <w:color w:val="000000"/>
          <w:lang w:val="en-US"/>
        </w:rPr>
        <w:t xml:space="preserve"> </w:t>
      </w:r>
      <w:r w:rsidR="00AC4D2D" w:rsidRPr="00AC4D2D">
        <w:rPr>
          <w:rStyle w:val="ts-alignment-element"/>
          <w:rFonts w:cs="Segoe UI"/>
          <w:color w:val="000000"/>
          <w:lang w:val="en-US"/>
        </w:rPr>
        <w:t>physical</w:t>
      </w:r>
      <w:r w:rsidR="00AC4D2D" w:rsidRPr="00AC4D2D">
        <w:rPr>
          <w:rFonts w:cs="Segoe UI"/>
          <w:color w:val="000000"/>
          <w:lang w:val="en-US"/>
        </w:rPr>
        <w:t xml:space="preserve"> </w:t>
      </w:r>
      <w:r w:rsidR="00AC4D2D" w:rsidRPr="00AC4D2D">
        <w:rPr>
          <w:rStyle w:val="ts-alignment-element"/>
          <w:rFonts w:cs="Segoe UI"/>
          <w:color w:val="000000"/>
          <w:lang w:val="en-US"/>
        </w:rPr>
        <w:t>therapy,</w:t>
      </w:r>
      <w:r w:rsidR="00AC4D2D" w:rsidRPr="00AC4D2D">
        <w:rPr>
          <w:rFonts w:cs="Segoe UI"/>
          <w:color w:val="000000"/>
          <w:lang w:val="en-US"/>
        </w:rPr>
        <w:t xml:space="preserve"> </w:t>
      </w:r>
      <w:r w:rsidR="00AC4D2D" w:rsidRPr="00AC4D2D">
        <w:rPr>
          <w:rStyle w:val="ts-alignment-element"/>
          <w:rFonts w:cs="Segoe UI"/>
          <w:color w:val="000000"/>
          <w:lang w:val="en-US"/>
        </w:rPr>
        <w:t>exercises,</w:t>
      </w:r>
      <w:r w:rsidR="00AC4D2D" w:rsidRPr="00AC4D2D">
        <w:rPr>
          <w:rFonts w:cs="Segoe UI"/>
          <w:color w:val="000000"/>
          <w:lang w:val="en-US"/>
        </w:rPr>
        <w:t xml:space="preserve"> </w:t>
      </w:r>
      <w:r w:rsidR="00AC4D2D" w:rsidRPr="00AC4D2D">
        <w:rPr>
          <w:rStyle w:val="ts-alignment-element"/>
          <w:rFonts w:cs="Segoe UI"/>
          <w:color w:val="000000"/>
          <w:lang w:val="en-US"/>
        </w:rPr>
        <w:t>and</w:t>
      </w:r>
      <w:r w:rsidR="00AC4D2D" w:rsidRPr="00AC4D2D">
        <w:rPr>
          <w:rFonts w:cs="Segoe UI"/>
          <w:color w:val="000000"/>
          <w:lang w:val="en-US"/>
        </w:rPr>
        <w:t xml:space="preserve"> </w:t>
      </w:r>
      <w:r w:rsidR="00AC4D2D" w:rsidRPr="00AC4D2D">
        <w:rPr>
          <w:rStyle w:val="ts-alignment-element"/>
          <w:rFonts w:cs="Segoe UI"/>
          <w:color w:val="000000"/>
          <w:lang w:val="en-US"/>
        </w:rPr>
        <w:t>walking.</w:t>
      </w:r>
      <w:r w:rsidR="00AC4D2D" w:rsidRPr="00AC4D2D">
        <w:rPr>
          <w:rFonts w:cs="Segoe UI"/>
          <w:color w:val="000000"/>
          <w:lang w:val="en-US"/>
        </w:rPr>
        <w:t xml:space="preserve"> </w:t>
      </w:r>
      <w:r w:rsidR="00AC4D2D" w:rsidRPr="00AC4D2D">
        <w:rPr>
          <w:rStyle w:val="ts-alignment-element"/>
          <w:rFonts w:cs="Segoe UI"/>
          <w:color w:val="000000"/>
          <w:lang w:val="en-US"/>
        </w:rPr>
        <w:t>Strengthening</w:t>
      </w:r>
      <w:r w:rsidR="00AC4D2D" w:rsidRPr="00AC4D2D">
        <w:rPr>
          <w:rFonts w:cs="Segoe UI"/>
          <w:color w:val="000000"/>
          <w:lang w:val="en-US"/>
        </w:rPr>
        <w:t xml:space="preserve"> </w:t>
      </w:r>
      <w:r w:rsidR="00AC4D2D" w:rsidRPr="00AC4D2D">
        <w:rPr>
          <w:rStyle w:val="ts-alignment-element"/>
          <w:rFonts w:cs="Segoe UI"/>
          <w:color w:val="000000"/>
          <w:lang w:val="en-US"/>
        </w:rPr>
        <w:t>of</w:t>
      </w:r>
      <w:r w:rsidR="00AC4D2D" w:rsidRPr="00AC4D2D">
        <w:rPr>
          <w:rFonts w:cs="Segoe UI"/>
          <w:color w:val="000000"/>
          <w:lang w:val="en-US"/>
        </w:rPr>
        <w:t xml:space="preserve"> </w:t>
      </w:r>
      <w:r w:rsidR="00AC4D2D" w:rsidRPr="00AC4D2D">
        <w:rPr>
          <w:rStyle w:val="ts-alignment-element"/>
          <w:rFonts w:cs="Segoe UI"/>
          <w:color w:val="000000"/>
          <w:lang w:val="en-US"/>
        </w:rPr>
        <w:t>the</w:t>
      </w:r>
      <w:r w:rsidR="00AC4D2D" w:rsidRPr="00AC4D2D">
        <w:rPr>
          <w:rFonts w:cs="Segoe UI"/>
          <w:color w:val="000000"/>
          <w:lang w:val="en-US"/>
        </w:rPr>
        <w:t xml:space="preserve"> </w:t>
      </w:r>
      <w:r w:rsidR="00AC4D2D" w:rsidRPr="00AC4D2D">
        <w:rPr>
          <w:rStyle w:val="ts-alignment-element"/>
          <w:rFonts w:cs="Segoe UI"/>
          <w:color w:val="000000"/>
          <w:lang w:val="en-US"/>
        </w:rPr>
        <w:t>gluteal</w:t>
      </w:r>
      <w:r w:rsidR="00AC4D2D" w:rsidRPr="00AC4D2D">
        <w:rPr>
          <w:rFonts w:cs="Segoe UI"/>
          <w:color w:val="000000"/>
          <w:lang w:val="en-US"/>
        </w:rPr>
        <w:t xml:space="preserve"> </w:t>
      </w:r>
      <w:r w:rsidR="00AC4D2D" w:rsidRPr="00AC4D2D">
        <w:rPr>
          <w:rStyle w:val="ts-alignment-element"/>
          <w:rFonts w:cs="Segoe UI"/>
          <w:color w:val="000000"/>
          <w:lang w:val="en-US"/>
        </w:rPr>
        <w:t>muscles.</w:t>
      </w:r>
      <w:r w:rsidR="00EA5216">
        <w:rPr>
          <w:rFonts w:cs="Segoe UI"/>
          <w:color w:val="000000"/>
          <w:lang w:val="en-US"/>
        </w:rPr>
        <w:t xml:space="preserve"> </w:t>
      </w:r>
      <w:r w:rsidR="00EA5216">
        <w:rPr>
          <w:rStyle w:val="ts-alignment-element"/>
          <w:rFonts w:cs="Segoe UI"/>
          <w:color w:val="000000"/>
          <w:lang w:val="en-US"/>
        </w:rPr>
        <w:t xml:space="preserve">She </w:t>
      </w:r>
      <w:r w:rsidR="00EA5216" w:rsidRPr="00AC4D2D">
        <w:rPr>
          <w:rStyle w:val="ts-alignment-element"/>
          <w:rFonts w:cs="Segoe UI"/>
          <w:color w:val="000000"/>
          <w:lang w:val="en-US"/>
        </w:rPr>
        <w:t>should</w:t>
      </w:r>
      <w:r w:rsidR="00EA5216" w:rsidRPr="00AC4D2D">
        <w:rPr>
          <w:rFonts w:cs="Segoe UI"/>
          <w:color w:val="000000"/>
          <w:lang w:val="en-US"/>
        </w:rPr>
        <w:t xml:space="preserve"> </w:t>
      </w:r>
      <w:r w:rsidR="00EA5216" w:rsidRPr="00AC4D2D">
        <w:rPr>
          <w:rStyle w:val="ts-alignment-element"/>
          <w:rFonts w:cs="Segoe UI"/>
          <w:color w:val="000000"/>
          <w:lang w:val="en-US"/>
        </w:rPr>
        <w:t>use</w:t>
      </w:r>
      <w:r w:rsidR="00EA5216" w:rsidRPr="00AC4D2D">
        <w:rPr>
          <w:rFonts w:cs="Segoe UI"/>
          <w:color w:val="000000"/>
          <w:lang w:val="en-US"/>
        </w:rPr>
        <w:t xml:space="preserve"> </w:t>
      </w:r>
      <w:r w:rsidR="00EA5216" w:rsidRPr="00AC4D2D">
        <w:rPr>
          <w:rStyle w:val="ts-alignment-element"/>
          <w:rFonts w:cs="Segoe UI"/>
          <w:color w:val="000000"/>
          <w:lang w:val="en-US"/>
        </w:rPr>
        <w:t>the</w:t>
      </w:r>
      <w:r w:rsidR="00EA5216" w:rsidRPr="00AC4D2D">
        <w:rPr>
          <w:rFonts w:cs="Segoe UI"/>
          <w:color w:val="000000"/>
          <w:lang w:val="en-US"/>
        </w:rPr>
        <w:t xml:space="preserve"> </w:t>
      </w:r>
      <w:r w:rsidR="00EA5216" w:rsidRPr="00AC4D2D">
        <w:rPr>
          <w:rStyle w:val="ts-alignment-element"/>
          <w:rFonts w:cs="Segoe UI"/>
          <w:color w:val="000000"/>
          <w:lang w:val="en-US"/>
        </w:rPr>
        <w:t>anti</w:t>
      </w:r>
      <w:r w:rsidR="00EA5216" w:rsidRPr="00AC4D2D">
        <w:rPr>
          <w:rFonts w:cs="Segoe UI"/>
          <w:color w:val="000000"/>
          <w:lang w:val="en-US"/>
        </w:rPr>
        <w:t>-</w:t>
      </w:r>
      <w:r w:rsidR="00EA5216" w:rsidRPr="00AC4D2D">
        <w:rPr>
          <w:rStyle w:val="ts-alignment-element"/>
          <w:rFonts w:cs="Segoe UI"/>
          <w:color w:val="000000"/>
          <w:lang w:val="en-US"/>
        </w:rPr>
        <w:t>equine</w:t>
      </w:r>
      <w:r w:rsidR="00EA5216" w:rsidRPr="00AC4D2D">
        <w:rPr>
          <w:rFonts w:cs="Segoe UI"/>
          <w:color w:val="000000"/>
          <w:lang w:val="en-US"/>
        </w:rPr>
        <w:t xml:space="preserve"> </w:t>
      </w:r>
      <w:r w:rsidR="00EA5216" w:rsidRPr="00AC4D2D">
        <w:rPr>
          <w:rStyle w:val="ts-alignment-element"/>
          <w:rFonts w:cs="Segoe UI"/>
          <w:color w:val="000000"/>
          <w:lang w:val="en-US"/>
        </w:rPr>
        <w:t>splint</w:t>
      </w:r>
      <w:r w:rsidR="00EA5216" w:rsidRPr="00AC4D2D">
        <w:rPr>
          <w:rFonts w:cs="Segoe UI"/>
          <w:color w:val="000000"/>
          <w:lang w:val="en-US"/>
        </w:rPr>
        <w:t xml:space="preserve"> </w:t>
      </w:r>
      <w:r w:rsidR="00EA5216" w:rsidRPr="00AC4D2D">
        <w:rPr>
          <w:rStyle w:val="ts-alignment-element"/>
          <w:rFonts w:cs="Segoe UI"/>
          <w:color w:val="000000"/>
          <w:lang w:val="en-US"/>
        </w:rPr>
        <w:t>for</w:t>
      </w:r>
      <w:r w:rsidR="00EA5216" w:rsidRPr="00AC4D2D">
        <w:rPr>
          <w:rFonts w:cs="Segoe UI"/>
          <w:color w:val="000000"/>
          <w:lang w:val="en-US"/>
        </w:rPr>
        <w:t xml:space="preserve"> </w:t>
      </w:r>
      <w:r w:rsidR="00EA5216" w:rsidRPr="00AC4D2D">
        <w:rPr>
          <w:rStyle w:val="ts-alignment-element"/>
          <w:rFonts w:cs="Segoe UI"/>
          <w:color w:val="000000"/>
          <w:lang w:val="en-US"/>
        </w:rPr>
        <w:t>Achilles</w:t>
      </w:r>
      <w:r w:rsidR="00EA5216" w:rsidRPr="00AC4D2D">
        <w:rPr>
          <w:rFonts w:cs="Segoe UI"/>
          <w:color w:val="000000"/>
          <w:lang w:val="en-US"/>
        </w:rPr>
        <w:t xml:space="preserve"> </w:t>
      </w:r>
      <w:r w:rsidR="00EA5216" w:rsidRPr="00AC4D2D">
        <w:rPr>
          <w:rStyle w:val="ts-alignment-element"/>
          <w:rFonts w:cs="Segoe UI"/>
          <w:color w:val="000000"/>
          <w:lang w:val="en-US"/>
        </w:rPr>
        <w:t>tendon</w:t>
      </w:r>
      <w:r w:rsidR="00EA5216" w:rsidRPr="00AC4D2D">
        <w:rPr>
          <w:rFonts w:cs="Segoe UI"/>
          <w:color w:val="000000"/>
          <w:lang w:val="en-US"/>
        </w:rPr>
        <w:t xml:space="preserve"> </w:t>
      </w:r>
      <w:r w:rsidR="00EA5216" w:rsidRPr="00AC4D2D">
        <w:rPr>
          <w:rStyle w:val="ts-alignment-element"/>
          <w:rFonts w:cs="Segoe UI"/>
          <w:color w:val="000000"/>
          <w:lang w:val="en-US"/>
        </w:rPr>
        <w:t>stretching</w:t>
      </w:r>
      <w:r w:rsidR="00EA5216" w:rsidRPr="00AC4D2D">
        <w:rPr>
          <w:rStyle w:val="ts-alignment-element"/>
          <w:rFonts w:ascii="Segoe UI" w:hAnsi="Segoe UI" w:cs="Segoe UI"/>
          <w:color w:val="000000"/>
          <w:sz w:val="18"/>
          <w:szCs w:val="18"/>
          <w:lang w:val="en-US"/>
        </w:rPr>
        <w:t>.</w:t>
      </w:r>
    </w:p>
    <w:p w14:paraId="762CFE6A" w14:textId="77777777" w:rsidR="00EA5216" w:rsidRDefault="00EA5216" w:rsidP="00EA5216">
      <w:pPr>
        <w:jc w:val="both"/>
        <w:rPr>
          <w:rStyle w:val="ts-alignment-element"/>
          <w:rFonts w:ascii="Segoe UI" w:hAnsi="Segoe UI" w:cs="Segoe UI"/>
          <w:color w:val="000000"/>
          <w:sz w:val="18"/>
          <w:szCs w:val="18"/>
          <w:lang w:val="en-US"/>
        </w:rPr>
      </w:pPr>
    </w:p>
    <w:p w14:paraId="142894DE" w14:textId="37292CFB" w:rsidR="00AC4D2D" w:rsidRDefault="00AC4D2D" w:rsidP="00F330F5">
      <w:pPr>
        <w:jc w:val="both"/>
        <w:rPr>
          <w:rFonts w:cs="Segoe UI"/>
          <w:color w:val="000000"/>
          <w:lang w:val="en-US"/>
        </w:rPr>
      </w:pPr>
      <w:r w:rsidRPr="00AC4D2D">
        <w:rPr>
          <w:rFonts w:cs="Segoe UI"/>
          <w:color w:val="000000"/>
          <w:lang w:val="en-US"/>
        </w:rPr>
        <w:t xml:space="preserve"> </w:t>
      </w:r>
    </w:p>
    <w:p w14:paraId="5BF7832E" w14:textId="04480042" w:rsidR="00AB3FFE" w:rsidRDefault="00AB3FFE" w:rsidP="00F330F5">
      <w:pPr>
        <w:jc w:val="both"/>
        <w:rPr>
          <w:rStyle w:val="ts-alignment-element"/>
          <w:rFonts w:cs="Segoe UI"/>
          <w:b/>
          <w:bCs/>
          <w:color w:val="000000"/>
          <w:lang w:val="en-US"/>
        </w:rPr>
      </w:pPr>
      <w:r>
        <w:rPr>
          <w:rStyle w:val="ts-alignment-element"/>
          <w:rFonts w:ascii="Segoe UI" w:hAnsi="Segoe UI" w:cs="Segoe UI"/>
          <w:color w:val="000000"/>
          <w:sz w:val="18"/>
          <w:szCs w:val="18"/>
          <w:lang w:val="en-US"/>
        </w:rPr>
        <w:t xml:space="preserve">   </w:t>
      </w:r>
      <w:r>
        <w:rPr>
          <w:rStyle w:val="ts-alignment-element"/>
          <w:rFonts w:cs="Segoe UI"/>
          <w:b/>
          <w:bCs/>
          <w:color w:val="000000"/>
          <w:lang w:val="en-US"/>
        </w:rPr>
        <w:t>April 30, 2024</w:t>
      </w:r>
    </w:p>
    <w:p w14:paraId="1F2404D8" w14:textId="4B1ABB7E" w:rsidR="00AB3FFE" w:rsidRPr="00AB3FFE" w:rsidRDefault="00AB3FFE" w:rsidP="00193AB5">
      <w:pPr>
        <w:jc w:val="both"/>
        <w:rPr>
          <w:rFonts w:ascii="Times" w:hAnsi="Times"/>
          <w:color w:val="000000" w:themeColor="text1"/>
          <w:lang w:val="en-US"/>
        </w:rPr>
      </w:pPr>
      <w:r w:rsidRPr="00AB3FFE">
        <w:rPr>
          <w:rFonts w:ascii="Times" w:hAnsi="Times"/>
          <w:color w:val="000000" w:themeColor="text1"/>
          <w:lang w:val="en-US"/>
        </w:rPr>
        <w:lastRenderedPageBreak/>
        <w:t xml:space="preserve">    </w:t>
      </w:r>
      <w:r w:rsidRPr="003A4567">
        <w:rPr>
          <w:rFonts w:ascii="Times" w:hAnsi="Times"/>
          <w:b/>
          <w:bCs/>
          <w:color w:val="000000" w:themeColor="text1"/>
          <w:lang w:val="en-US"/>
        </w:rPr>
        <w:t xml:space="preserve"> Examination</w:t>
      </w:r>
      <w:r w:rsidRPr="00AB3FFE">
        <w:rPr>
          <w:rFonts w:ascii="Times" w:hAnsi="Times"/>
          <w:color w:val="000000" w:themeColor="text1"/>
          <w:u w:val="single"/>
          <w:lang w:val="en-US"/>
        </w:rPr>
        <w:t xml:space="preserve">: </w:t>
      </w:r>
      <w:r w:rsidRPr="00AB3FFE">
        <w:rPr>
          <w:rFonts w:ascii="Times" w:hAnsi="Times"/>
          <w:color w:val="000000" w:themeColor="text1"/>
          <w:lang w:val="en-US"/>
        </w:rPr>
        <w:t xml:space="preserve">height 152 cm, there is no limitation in the hip or knee or pain when mobilizing these joints in relief. Pelvic obliquity gait due to lower limb dysmetria, with the </w:t>
      </w:r>
      <w:r w:rsidRPr="00EA5216">
        <w:rPr>
          <w:rFonts w:ascii="Times" w:hAnsi="Times"/>
          <w:b/>
          <w:bCs/>
          <w:color w:val="000000" w:themeColor="text1"/>
          <w:lang w:val="en-US"/>
        </w:rPr>
        <w:t>right limb being 1.5 cm shorter</w:t>
      </w:r>
      <w:r w:rsidRPr="00AB3FFE">
        <w:rPr>
          <w:rFonts w:ascii="Times" w:hAnsi="Times"/>
          <w:color w:val="000000" w:themeColor="text1"/>
          <w:lang w:val="en-US"/>
        </w:rPr>
        <w:t>. Slight Achilles shortening, actively reaches 90º. Hamstring shortening. Hypotrophy of the right thigh and leg.</w:t>
      </w:r>
    </w:p>
    <w:p w14:paraId="43DA8A38" w14:textId="03383D8B" w:rsidR="00AB3FFE" w:rsidRPr="00AB3FFE" w:rsidRDefault="00EA5216" w:rsidP="00193AB5">
      <w:pPr>
        <w:jc w:val="both"/>
        <w:rPr>
          <w:rFonts w:ascii="Times" w:hAnsi="Times"/>
          <w:color w:val="000000" w:themeColor="text1"/>
          <w:lang w:val="en-US"/>
        </w:rPr>
      </w:pPr>
      <w:r>
        <w:rPr>
          <w:rFonts w:ascii="Times" w:hAnsi="Times"/>
          <w:color w:val="000000" w:themeColor="text1"/>
          <w:lang w:val="en-US"/>
        </w:rPr>
        <w:t xml:space="preserve">      </w:t>
      </w:r>
      <w:r w:rsidR="00AB3FFE" w:rsidRPr="00AB3FFE">
        <w:rPr>
          <w:rFonts w:ascii="Times" w:hAnsi="Times"/>
          <w:color w:val="000000" w:themeColor="text1"/>
          <w:lang w:val="en-US"/>
        </w:rPr>
        <w:t>Normal muscle strength and trophism in all the muscles explored in the right shoulder, arm, forearm and hand</w:t>
      </w:r>
      <w:r w:rsidR="00AB3FFE">
        <w:rPr>
          <w:rFonts w:ascii="Times" w:hAnsi="Times"/>
          <w:color w:val="000000" w:themeColor="text1"/>
          <w:lang w:val="en-US"/>
        </w:rPr>
        <w:t xml:space="preserve">; </w:t>
      </w:r>
      <w:r w:rsidR="00AB3FFE" w:rsidRPr="00AB3FFE">
        <w:rPr>
          <w:rFonts w:ascii="Times" w:hAnsi="Times"/>
          <w:color w:val="000000" w:themeColor="text1"/>
          <w:lang w:val="en-US"/>
        </w:rPr>
        <w:t xml:space="preserve">and in the lower limbs except in the right lower limb: psoas 5/5 quadriceps 5/5 adductors 5/5, hamstrings 5/5 posterior compartment of the leg 5/5 and anterior peroneal tibial compartment 4/5 gluteus maximus 5/5 gluteus </w:t>
      </w:r>
      <w:proofErr w:type="spellStart"/>
      <w:r w:rsidR="00AB3FFE" w:rsidRPr="00AB3FFE">
        <w:rPr>
          <w:rFonts w:ascii="Times" w:hAnsi="Times"/>
          <w:color w:val="000000" w:themeColor="text1"/>
          <w:lang w:val="en-US"/>
        </w:rPr>
        <w:t>medius</w:t>
      </w:r>
      <w:proofErr w:type="spellEnd"/>
      <w:r w:rsidR="00AB3FFE" w:rsidRPr="00AB3FFE">
        <w:rPr>
          <w:rFonts w:ascii="Times" w:hAnsi="Times"/>
          <w:color w:val="000000" w:themeColor="text1"/>
          <w:lang w:val="en-US"/>
        </w:rPr>
        <w:t xml:space="preserve"> and minimum 5/5. Negative Gowers.</w:t>
      </w:r>
    </w:p>
    <w:p w14:paraId="31F55638" w14:textId="461ECA5B" w:rsidR="00AB3FFE" w:rsidRPr="00AB3FFE" w:rsidRDefault="00AB3FFE" w:rsidP="00193AB5">
      <w:pPr>
        <w:jc w:val="both"/>
        <w:rPr>
          <w:rFonts w:ascii="Times" w:hAnsi="Times"/>
          <w:color w:val="000000" w:themeColor="text1"/>
          <w:lang w:val="en-US"/>
        </w:rPr>
      </w:pPr>
      <w:r w:rsidRPr="00AB3FFE">
        <w:rPr>
          <w:rFonts w:ascii="Times" w:hAnsi="Times"/>
          <w:color w:val="000000" w:themeColor="text1"/>
          <w:lang w:val="en-US"/>
        </w:rPr>
        <w:t xml:space="preserve">    Tenderness with dysesthesia in the lateral femoral cutaneous region, around the scar, although now</w:t>
      </w:r>
      <w:r>
        <w:rPr>
          <w:rFonts w:ascii="Times" w:hAnsi="Times"/>
          <w:color w:val="000000" w:themeColor="text1"/>
          <w:lang w:val="en-US"/>
        </w:rPr>
        <w:t>.</w:t>
      </w:r>
      <w:r w:rsidRPr="00AB3FFE">
        <w:rPr>
          <w:rFonts w:ascii="Times" w:hAnsi="Times"/>
          <w:color w:val="000000" w:themeColor="text1"/>
          <w:lang w:val="en-US"/>
        </w:rPr>
        <w:t xml:space="preserve"> in a smaller area than in previous examinations.</w:t>
      </w:r>
    </w:p>
    <w:p w14:paraId="2BF96DF3" w14:textId="3077EB43" w:rsidR="00AB3FFE" w:rsidRPr="00AB3FFE" w:rsidRDefault="00AB3FFE" w:rsidP="00193AB5">
      <w:pPr>
        <w:jc w:val="both"/>
        <w:rPr>
          <w:rFonts w:ascii="Times" w:hAnsi="Times"/>
          <w:color w:val="000000" w:themeColor="text1"/>
          <w:lang w:val="en-US"/>
        </w:rPr>
      </w:pPr>
      <w:r w:rsidRPr="00AB3FFE">
        <w:rPr>
          <w:rFonts w:ascii="Times" w:hAnsi="Times"/>
          <w:color w:val="000000" w:themeColor="text1"/>
          <w:lang w:val="en-US"/>
        </w:rPr>
        <w:t xml:space="preserve"> </w:t>
      </w:r>
      <w:r>
        <w:rPr>
          <w:rFonts w:ascii="Times" w:hAnsi="Times"/>
          <w:color w:val="000000" w:themeColor="text1"/>
          <w:lang w:val="en-US"/>
        </w:rPr>
        <w:t xml:space="preserve">  </w:t>
      </w:r>
      <w:r w:rsidRPr="00AB3FFE">
        <w:rPr>
          <w:rFonts w:ascii="Times" w:hAnsi="Times"/>
          <w:color w:val="000000" w:themeColor="text1"/>
          <w:lang w:val="en-US"/>
        </w:rPr>
        <w:t xml:space="preserve">Plantar support in walking with the left foot, starting in the forefoot, right drop foot although with elevation of the tips of the toes. He walks without difficulty on tiptoe. </w:t>
      </w:r>
      <w:r w:rsidR="00EA5216">
        <w:rPr>
          <w:rFonts w:ascii="Times" w:hAnsi="Times"/>
          <w:color w:val="000000" w:themeColor="text1"/>
          <w:lang w:val="en-US"/>
        </w:rPr>
        <w:t>Sh</w:t>
      </w:r>
      <w:r w:rsidRPr="00AB3FFE">
        <w:rPr>
          <w:rFonts w:ascii="Times" w:hAnsi="Times"/>
          <w:color w:val="000000" w:themeColor="text1"/>
          <w:lang w:val="en-US"/>
        </w:rPr>
        <w:t>e is not able to walk on h</w:t>
      </w:r>
      <w:r w:rsidR="00EA5216">
        <w:rPr>
          <w:rFonts w:ascii="Times" w:hAnsi="Times"/>
          <w:color w:val="000000" w:themeColor="text1"/>
          <w:lang w:val="en-US"/>
        </w:rPr>
        <w:t>er</w:t>
      </w:r>
      <w:r w:rsidRPr="00AB3FFE">
        <w:rPr>
          <w:rFonts w:ascii="Times" w:hAnsi="Times"/>
          <w:color w:val="000000" w:themeColor="text1"/>
          <w:lang w:val="en-US"/>
        </w:rPr>
        <w:t xml:space="preserve"> heels. </w:t>
      </w:r>
      <w:r w:rsidR="00EA5216">
        <w:rPr>
          <w:rFonts w:ascii="Times" w:hAnsi="Times"/>
          <w:color w:val="000000" w:themeColor="text1"/>
          <w:lang w:val="en-US"/>
        </w:rPr>
        <w:t>Sh</w:t>
      </w:r>
      <w:r w:rsidRPr="00AB3FFE">
        <w:rPr>
          <w:rFonts w:ascii="Times" w:hAnsi="Times"/>
          <w:color w:val="000000" w:themeColor="text1"/>
          <w:lang w:val="en-US"/>
        </w:rPr>
        <w:t>e can jump on one leg without difficulty.</w:t>
      </w:r>
    </w:p>
    <w:p w14:paraId="1AFBC152" w14:textId="4ABE3D2A" w:rsidR="00AB3FFE" w:rsidRPr="00AB3FFE" w:rsidRDefault="00AB3FFE" w:rsidP="00193AB5">
      <w:pPr>
        <w:jc w:val="both"/>
        <w:rPr>
          <w:rFonts w:ascii="Times" w:hAnsi="Times"/>
          <w:color w:val="000000" w:themeColor="text1"/>
          <w:lang w:val="en-US"/>
        </w:rPr>
      </w:pPr>
      <w:r w:rsidRPr="00AB3FFE">
        <w:rPr>
          <w:rFonts w:ascii="Times" w:hAnsi="Times"/>
          <w:color w:val="000000" w:themeColor="text1"/>
          <w:lang w:val="en-US"/>
        </w:rPr>
        <w:t xml:space="preserve">  </w:t>
      </w:r>
      <w:r>
        <w:rPr>
          <w:rFonts w:ascii="Times" w:hAnsi="Times"/>
          <w:color w:val="000000" w:themeColor="text1"/>
          <w:lang w:val="en-US"/>
        </w:rPr>
        <w:t xml:space="preserve"> F</w:t>
      </w:r>
      <w:r w:rsidRPr="00AB3FFE">
        <w:rPr>
          <w:rFonts w:ascii="Times" w:hAnsi="Times"/>
          <w:color w:val="000000" w:themeColor="text1"/>
          <w:lang w:val="en-US"/>
        </w:rPr>
        <w:t>ingertip pain in the right inguinal region</w:t>
      </w:r>
      <w:r>
        <w:rPr>
          <w:rFonts w:ascii="Times" w:hAnsi="Times"/>
          <w:color w:val="000000" w:themeColor="text1"/>
          <w:lang w:val="en-US"/>
        </w:rPr>
        <w:t>,</w:t>
      </w:r>
      <w:r w:rsidRPr="00AB3FFE">
        <w:rPr>
          <w:rFonts w:ascii="Times" w:hAnsi="Times"/>
          <w:color w:val="000000" w:themeColor="text1"/>
          <w:lang w:val="en-US"/>
        </w:rPr>
        <w:t xml:space="preserve"> at the level of the anterior sartorius-rectus tendon.</w:t>
      </w:r>
    </w:p>
    <w:p w14:paraId="478D7EBA" w14:textId="2E5CA299" w:rsidR="00AB3FFE" w:rsidRPr="00AB3FFE" w:rsidRDefault="00AB3FFE" w:rsidP="00F330F5">
      <w:pPr>
        <w:jc w:val="both"/>
        <w:rPr>
          <w:rFonts w:ascii="Times" w:hAnsi="Times"/>
          <w:color w:val="000000" w:themeColor="text1"/>
          <w:u w:val="single"/>
          <w:lang w:val="en-US"/>
        </w:rPr>
      </w:pPr>
      <w:r w:rsidRPr="00AB3FFE">
        <w:rPr>
          <w:rFonts w:ascii="Times" w:hAnsi="Times"/>
          <w:color w:val="000000" w:themeColor="text1"/>
          <w:lang w:val="en-US"/>
        </w:rPr>
        <w:t xml:space="preserve">   </w:t>
      </w:r>
      <w:r>
        <w:rPr>
          <w:rFonts w:ascii="Times" w:hAnsi="Times"/>
          <w:color w:val="000000" w:themeColor="text1"/>
          <w:lang w:val="en-US"/>
        </w:rPr>
        <w:t xml:space="preserve"> </w:t>
      </w:r>
      <w:r w:rsidR="003A4567" w:rsidRPr="003A4567">
        <w:rPr>
          <w:rFonts w:ascii="Times" w:hAnsi="Times"/>
          <w:b/>
          <w:bCs/>
          <w:color w:val="000000" w:themeColor="text1"/>
          <w:lang w:val="en-US"/>
        </w:rPr>
        <w:t>Treatment</w:t>
      </w:r>
      <w:r w:rsidR="003A4567">
        <w:rPr>
          <w:rFonts w:ascii="Times" w:hAnsi="Times"/>
          <w:color w:val="000000" w:themeColor="text1"/>
          <w:lang w:val="en-US"/>
        </w:rPr>
        <w:t>:</w:t>
      </w:r>
      <w:r w:rsidRPr="00AB3FFE">
        <w:rPr>
          <w:rFonts w:ascii="Times" w:hAnsi="Times"/>
          <w:color w:val="000000" w:themeColor="text1"/>
          <w:lang w:val="en-US"/>
        </w:rPr>
        <w:t xml:space="preserve"> </w:t>
      </w:r>
      <w:r w:rsidR="003A4567">
        <w:rPr>
          <w:rFonts w:ascii="Times" w:hAnsi="Times"/>
          <w:color w:val="000000" w:themeColor="text1"/>
          <w:lang w:val="en-US"/>
        </w:rPr>
        <w:t>I</w:t>
      </w:r>
      <w:r w:rsidRPr="00AB3FFE">
        <w:rPr>
          <w:rFonts w:ascii="Times" w:hAnsi="Times"/>
          <w:color w:val="000000" w:themeColor="text1"/>
          <w:lang w:val="en-US"/>
        </w:rPr>
        <w:t xml:space="preserve">nsist on physical therapy, scheduled exercises, and walking. Strengthening of gluteal muscles. </w:t>
      </w:r>
      <w:r>
        <w:rPr>
          <w:rFonts w:ascii="Times" w:hAnsi="Times"/>
          <w:color w:val="000000" w:themeColor="text1"/>
          <w:lang w:val="en-US"/>
        </w:rPr>
        <w:t xml:space="preserve">She </w:t>
      </w:r>
      <w:r w:rsidRPr="00AB3FFE">
        <w:rPr>
          <w:rFonts w:ascii="Times" w:hAnsi="Times"/>
          <w:color w:val="000000" w:themeColor="text1"/>
          <w:lang w:val="en-US"/>
        </w:rPr>
        <w:t>should use the anti-equine splint for stretching the Achilles tendon, test the usefulness of foot-up on the right foot.</w:t>
      </w:r>
    </w:p>
    <w:p w14:paraId="37920417" w14:textId="77777777" w:rsidR="00AC4D2D" w:rsidRPr="00AB3FFE" w:rsidRDefault="00AC4D2D" w:rsidP="00AC4D2D">
      <w:pPr>
        <w:pStyle w:val="Prrafodelista"/>
        <w:ind w:left="785"/>
        <w:jc w:val="both"/>
        <w:rPr>
          <w:rFonts w:ascii="Times" w:hAnsi="Times"/>
          <w:lang w:val="en-US"/>
        </w:rPr>
      </w:pPr>
    </w:p>
    <w:p w14:paraId="62C696B8" w14:textId="77777777" w:rsidR="00AC4D2D" w:rsidRPr="00AB3FFE" w:rsidRDefault="00AC4D2D" w:rsidP="00AC4D2D">
      <w:pPr>
        <w:pStyle w:val="Prrafodelista"/>
        <w:ind w:left="785"/>
        <w:jc w:val="both"/>
        <w:rPr>
          <w:rFonts w:ascii="Times" w:hAnsi="Times"/>
          <w:lang w:val="en-US"/>
        </w:rPr>
      </w:pPr>
    </w:p>
    <w:p w14:paraId="0AC0B7AA" w14:textId="42EB952C" w:rsidR="00950043" w:rsidRPr="00EA5216" w:rsidRDefault="008779AA" w:rsidP="00950043">
      <w:pPr>
        <w:pStyle w:val="Prrafodelista"/>
        <w:numPr>
          <w:ilvl w:val="0"/>
          <w:numId w:val="2"/>
        </w:numPr>
        <w:jc w:val="both"/>
        <w:rPr>
          <w:rFonts w:ascii="Times New Roman" w:hAnsi="Times New Roman" w:cs="Times New Roman"/>
        </w:rPr>
      </w:pPr>
      <w:r w:rsidRPr="00EA5216">
        <w:rPr>
          <w:rFonts w:ascii="Times New Roman" w:hAnsi="Times New Roman" w:cs="Times New Roman"/>
          <w:b/>
          <w:bCs/>
          <w:color w:val="0000DB"/>
          <w:sz w:val="28"/>
          <w:szCs w:val="28"/>
          <w:lang w:val="en"/>
        </w:rPr>
        <w:t>RADIOLOGY</w:t>
      </w:r>
    </w:p>
    <w:p w14:paraId="2E91A959" w14:textId="762C0EBA" w:rsidR="00950043" w:rsidRPr="00950043" w:rsidRDefault="00950043" w:rsidP="00950043">
      <w:pPr>
        <w:jc w:val="both"/>
        <w:rPr>
          <w:rFonts w:ascii="Times" w:hAnsi="Times"/>
        </w:rPr>
      </w:pPr>
      <w:r>
        <w:rPr>
          <w:rFonts w:ascii="Times" w:hAnsi="Times"/>
        </w:rPr>
        <w:t xml:space="preserve">    </w:t>
      </w:r>
    </w:p>
    <w:p w14:paraId="71959350" w14:textId="10DA01BB" w:rsidR="003F00FC" w:rsidRPr="00711D53" w:rsidRDefault="000A6F22" w:rsidP="000A6F22">
      <w:pPr>
        <w:jc w:val="both"/>
        <w:rPr>
          <w:rFonts w:ascii="Times" w:hAnsi="Times"/>
          <w:lang w:val="en-US"/>
        </w:rPr>
      </w:pPr>
      <w:r>
        <w:rPr>
          <w:b/>
          <w:bCs/>
          <w:lang w:val="en"/>
        </w:rPr>
        <w:t xml:space="preserve">    </w:t>
      </w:r>
      <w:r w:rsidR="003F00FC" w:rsidRPr="003F00FC">
        <w:rPr>
          <w:b/>
          <w:bCs/>
          <w:lang w:val="en"/>
        </w:rPr>
        <w:t xml:space="preserve">MRI of the pelvis – thighs </w:t>
      </w:r>
      <w:r w:rsidR="003F00FC" w:rsidRPr="003F00FC">
        <w:rPr>
          <w:lang w:val="en"/>
        </w:rPr>
        <w:t xml:space="preserve">(3 </w:t>
      </w:r>
      <w:proofErr w:type="spellStart"/>
      <w:r w:rsidR="003F00FC" w:rsidRPr="003F00FC">
        <w:rPr>
          <w:lang w:val="en"/>
        </w:rPr>
        <w:t>Teslas</w:t>
      </w:r>
      <w:proofErr w:type="spellEnd"/>
      <w:r w:rsidR="003F00FC" w:rsidRPr="003F00FC">
        <w:rPr>
          <w:lang w:val="en"/>
        </w:rPr>
        <w:t>) 17-7-2013:</w:t>
      </w:r>
    </w:p>
    <w:p w14:paraId="12414925" w14:textId="77777777" w:rsidR="003F00FC" w:rsidRPr="00711D53" w:rsidRDefault="003F00FC" w:rsidP="003F00FC">
      <w:pPr>
        <w:jc w:val="both"/>
        <w:rPr>
          <w:rFonts w:ascii="Times" w:hAnsi="Times"/>
          <w:b/>
          <w:bCs/>
          <w:lang w:val="en-US"/>
        </w:rPr>
      </w:pPr>
      <w:r w:rsidRPr="003F00FC">
        <w:rPr>
          <w:b/>
          <w:bCs/>
          <w:lang w:val="en"/>
        </w:rPr>
        <w:t xml:space="preserve">   Thickening of the right sciatic nerve</w:t>
      </w:r>
      <w:r w:rsidRPr="003F00FC">
        <w:rPr>
          <w:lang w:val="en"/>
        </w:rPr>
        <w:t xml:space="preserve"> extending from the lower margin of</w:t>
      </w:r>
    </w:p>
    <w:p w14:paraId="14068EBE" w14:textId="6AEFA27F" w:rsidR="00513750" w:rsidRPr="00711D53" w:rsidRDefault="003F00FC" w:rsidP="003F00FC">
      <w:pPr>
        <w:jc w:val="both"/>
        <w:rPr>
          <w:rFonts w:ascii="Times" w:hAnsi="Times"/>
          <w:lang w:val="en-US"/>
        </w:rPr>
      </w:pPr>
      <w:r w:rsidRPr="003F00FC">
        <w:rPr>
          <w:lang w:val="en"/>
        </w:rPr>
        <w:t xml:space="preserve">sciatic slit up to the proximal third of the thigh (length 8.4 cm transverse diameters in sciatic slit 3.4 X 1.5 cm). </w:t>
      </w:r>
      <w:r w:rsidRPr="003F00FC">
        <w:rPr>
          <w:b/>
          <w:bCs/>
          <w:lang w:val="en"/>
        </w:rPr>
        <w:t>Low fat component</w:t>
      </w:r>
      <w:r w:rsidRPr="003F00FC">
        <w:rPr>
          <w:lang w:val="en"/>
        </w:rPr>
        <w:t xml:space="preserve"> </w:t>
      </w:r>
      <w:r w:rsidR="00BD0BBD" w:rsidRPr="003F00FC">
        <w:rPr>
          <w:lang w:val="en"/>
        </w:rPr>
        <w:t xml:space="preserve">signs </w:t>
      </w:r>
      <w:r w:rsidR="00BD0BBD">
        <w:rPr>
          <w:lang w:val="en"/>
        </w:rPr>
        <w:t>of</w:t>
      </w:r>
      <w:r>
        <w:rPr>
          <w:lang w:val="en"/>
        </w:rPr>
        <w:t xml:space="preserve"> </w:t>
      </w:r>
      <w:r w:rsidR="0073668C">
        <w:rPr>
          <w:lang w:val="en"/>
        </w:rPr>
        <w:t>muscular</w:t>
      </w:r>
      <w:r>
        <w:rPr>
          <w:lang w:val="en"/>
        </w:rPr>
        <w:t xml:space="preserve"> </w:t>
      </w:r>
      <w:r w:rsidR="00BD0BBD">
        <w:rPr>
          <w:lang w:val="en"/>
        </w:rPr>
        <w:t>atrophy in</w:t>
      </w:r>
      <w:r w:rsidR="00061F8B">
        <w:rPr>
          <w:lang w:val="en"/>
        </w:rPr>
        <w:t xml:space="preserve"> the </w:t>
      </w:r>
      <w:r w:rsidR="00BD0BBD">
        <w:rPr>
          <w:lang w:val="en"/>
        </w:rPr>
        <w:t xml:space="preserve">gluteus, </w:t>
      </w:r>
      <w:r w:rsidR="00061F8B">
        <w:rPr>
          <w:lang w:val="en"/>
        </w:rPr>
        <w:t>abductors and hamstrings</w:t>
      </w:r>
      <w:r w:rsidR="00513750">
        <w:rPr>
          <w:lang w:val="en"/>
        </w:rPr>
        <w:t>.</w:t>
      </w:r>
    </w:p>
    <w:p w14:paraId="6D9FC543" w14:textId="2F97685A" w:rsidR="003F00FC" w:rsidRPr="00711D53" w:rsidRDefault="00BD0BBD" w:rsidP="003F00FC">
      <w:pPr>
        <w:jc w:val="both"/>
        <w:rPr>
          <w:rFonts w:ascii="Times" w:hAnsi="Times"/>
          <w:lang w:val="en-US"/>
        </w:rPr>
      </w:pPr>
      <w:r>
        <w:rPr>
          <w:lang w:val="en-US"/>
        </w:rPr>
        <w:t xml:space="preserve">   </w:t>
      </w:r>
      <w:r w:rsidR="00513750">
        <w:rPr>
          <w:lang w:val="en"/>
        </w:rPr>
        <w:t xml:space="preserve">Low-intensity </w:t>
      </w:r>
      <w:r w:rsidR="00F330F5" w:rsidRPr="003F00FC">
        <w:rPr>
          <w:b/>
          <w:bCs/>
          <w:lang w:val="en"/>
        </w:rPr>
        <w:t>pseudo nodular</w:t>
      </w:r>
      <w:r w:rsidR="00513750">
        <w:rPr>
          <w:lang w:val="en"/>
        </w:rPr>
        <w:t xml:space="preserve"> </w:t>
      </w:r>
      <w:r>
        <w:rPr>
          <w:lang w:val="en"/>
        </w:rPr>
        <w:t xml:space="preserve">image </w:t>
      </w:r>
      <w:r w:rsidRPr="003F00FC">
        <w:rPr>
          <w:lang w:val="en"/>
        </w:rPr>
        <w:t>extending</w:t>
      </w:r>
      <w:r w:rsidR="003F00FC" w:rsidRPr="003F00FC">
        <w:rPr>
          <w:lang w:val="en"/>
        </w:rPr>
        <w:t xml:space="preserve"> from the sciatic nerve to the pubococcygeal musculature, </w:t>
      </w:r>
      <w:r w:rsidR="003F00FC" w:rsidRPr="003F00FC">
        <w:rPr>
          <w:b/>
          <w:bCs/>
          <w:lang w:val="en"/>
        </w:rPr>
        <w:t>it cannot be ruled out</w:t>
      </w:r>
      <w:r w:rsidR="003F00FC" w:rsidRPr="003F00FC">
        <w:rPr>
          <w:lang w:val="en"/>
        </w:rPr>
        <w:t xml:space="preserve"> that it corresponds to an </w:t>
      </w:r>
      <w:r w:rsidR="003F00FC" w:rsidRPr="003F00FC">
        <w:rPr>
          <w:b/>
          <w:bCs/>
          <w:lang w:val="en"/>
        </w:rPr>
        <w:t>area of fibromatosis</w:t>
      </w:r>
    </w:p>
    <w:p w14:paraId="0B8A1744" w14:textId="7D60AF01" w:rsidR="00B06E77" w:rsidRPr="00711D53" w:rsidRDefault="00F330F5" w:rsidP="003F00FC">
      <w:pPr>
        <w:jc w:val="both"/>
        <w:rPr>
          <w:rFonts w:ascii="Times" w:hAnsi="Times"/>
          <w:lang w:val="en-US"/>
        </w:rPr>
      </w:pPr>
      <w:r>
        <w:rPr>
          <w:lang w:val="en"/>
        </w:rPr>
        <w:t xml:space="preserve">   </w:t>
      </w:r>
      <w:r w:rsidR="003F00FC" w:rsidRPr="003F00FC">
        <w:rPr>
          <w:lang w:val="en"/>
        </w:rPr>
        <w:t xml:space="preserve"> Image features are supported by the </w:t>
      </w:r>
    </w:p>
    <w:p w14:paraId="3E6B9C8D" w14:textId="77777777" w:rsidR="00A034FA" w:rsidRDefault="00A034FA" w:rsidP="003F00FC">
      <w:pPr>
        <w:jc w:val="both"/>
        <w:rPr>
          <w:b/>
          <w:bCs/>
          <w:color w:val="0000DB"/>
          <w:lang w:val="en"/>
        </w:rPr>
      </w:pPr>
      <w:r>
        <w:rPr>
          <w:b/>
          <w:bCs/>
          <w:color w:val="0000DB"/>
          <w:lang w:val="en"/>
        </w:rPr>
        <w:t xml:space="preserve">   </w:t>
      </w:r>
    </w:p>
    <w:p w14:paraId="746AA894" w14:textId="6CE11DC4" w:rsidR="0067252F" w:rsidRPr="00BA27FC" w:rsidRDefault="00A034FA" w:rsidP="0067252F">
      <w:pPr>
        <w:jc w:val="both"/>
        <w:rPr>
          <w:color w:val="0000DB"/>
          <w:lang w:val="en-US"/>
        </w:rPr>
      </w:pPr>
      <w:r>
        <w:rPr>
          <w:b/>
          <w:bCs/>
          <w:color w:val="0000DB"/>
          <w:lang w:val="en"/>
        </w:rPr>
        <w:t xml:space="preserve">     </w:t>
      </w:r>
      <w:r w:rsidR="003F00FC" w:rsidRPr="003F00FC">
        <w:rPr>
          <w:b/>
          <w:bCs/>
          <w:color w:val="0000DB"/>
          <w:lang w:val="en"/>
        </w:rPr>
        <w:t xml:space="preserve">Diagnosis of Right Sciatic Neuromuscular </w:t>
      </w:r>
      <w:proofErr w:type="spellStart"/>
      <w:r w:rsidR="003F00FC" w:rsidRPr="003F00FC">
        <w:rPr>
          <w:b/>
          <w:bCs/>
          <w:color w:val="0000DB"/>
          <w:lang w:val="en"/>
        </w:rPr>
        <w:t>C</w:t>
      </w:r>
      <w:r w:rsidR="00F330F5">
        <w:rPr>
          <w:b/>
          <w:bCs/>
          <w:color w:val="0000DB"/>
          <w:lang w:val="en"/>
        </w:rPr>
        <w:t>h</w:t>
      </w:r>
      <w:r w:rsidR="003F00FC" w:rsidRPr="003F00FC">
        <w:rPr>
          <w:b/>
          <w:bCs/>
          <w:color w:val="0000DB"/>
          <w:lang w:val="en"/>
        </w:rPr>
        <w:t>or</w:t>
      </w:r>
      <w:r w:rsidR="00F330F5">
        <w:rPr>
          <w:b/>
          <w:bCs/>
          <w:color w:val="0000DB"/>
          <w:lang w:val="en"/>
        </w:rPr>
        <w:t>istoma</w:t>
      </w:r>
      <w:proofErr w:type="spellEnd"/>
    </w:p>
    <w:p w14:paraId="5626D4CE" w14:textId="67A7F733" w:rsidR="003F00FC" w:rsidRPr="00711D53" w:rsidRDefault="0067252F" w:rsidP="0067252F">
      <w:pPr>
        <w:jc w:val="both"/>
        <w:rPr>
          <w:rFonts w:ascii="Times" w:hAnsi="Times"/>
          <w:b/>
          <w:bCs/>
          <w:color w:val="0000DB"/>
          <w:sz w:val="28"/>
          <w:szCs w:val="28"/>
          <w:lang w:val="en-US"/>
        </w:rPr>
      </w:pPr>
      <w:r w:rsidRPr="0067252F">
        <w:rPr>
          <w:b/>
          <w:bCs/>
          <w:lang w:val="en"/>
        </w:rPr>
        <w:t xml:space="preserve">   MRI of the pelvis– thighs</w:t>
      </w:r>
      <w:r>
        <w:rPr>
          <w:b/>
          <w:bCs/>
          <w:lang w:val="en"/>
        </w:rPr>
        <w:t xml:space="preserve"> (</w:t>
      </w:r>
      <w:r w:rsidR="00E9548A" w:rsidRPr="00E9548A">
        <w:rPr>
          <w:b/>
          <w:bCs/>
          <w:lang w:val="en"/>
        </w:rPr>
        <w:t xml:space="preserve">Febr27 </w:t>
      </w:r>
      <w:r w:rsidRPr="00E9548A">
        <w:rPr>
          <w:b/>
          <w:bCs/>
          <w:lang w:val="en"/>
        </w:rPr>
        <w:t>-2014</w:t>
      </w:r>
      <w:r w:rsidR="00513750" w:rsidRPr="00E9548A">
        <w:rPr>
          <w:b/>
          <w:bCs/>
          <w:lang w:val="en"/>
        </w:rPr>
        <w:t>), (</w:t>
      </w:r>
      <w:r w:rsidR="00C6236A" w:rsidRPr="00E9548A">
        <w:rPr>
          <w:b/>
          <w:bCs/>
          <w:lang w:val="en"/>
        </w:rPr>
        <w:t>Janu</w:t>
      </w:r>
      <w:r w:rsidR="00C6236A">
        <w:rPr>
          <w:b/>
          <w:bCs/>
          <w:lang w:val="en"/>
        </w:rPr>
        <w:t xml:space="preserve">ary </w:t>
      </w:r>
      <w:r w:rsidR="00C6236A" w:rsidRPr="00E9548A">
        <w:rPr>
          <w:b/>
          <w:bCs/>
          <w:lang w:val="en"/>
        </w:rPr>
        <w:t>-</w:t>
      </w:r>
      <w:r w:rsidRPr="00E9548A">
        <w:rPr>
          <w:b/>
          <w:bCs/>
          <w:lang w:val="en"/>
        </w:rPr>
        <w:t xml:space="preserve">2015) </w:t>
      </w:r>
      <w:r w:rsidR="00513750" w:rsidRPr="00E9548A">
        <w:rPr>
          <w:b/>
          <w:bCs/>
          <w:lang w:val="en"/>
        </w:rPr>
        <w:t xml:space="preserve">and </w:t>
      </w:r>
      <w:r w:rsidR="00A413CE" w:rsidRPr="00E9548A">
        <w:rPr>
          <w:b/>
          <w:bCs/>
          <w:lang w:val="en"/>
        </w:rPr>
        <w:t>(</w:t>
      </w:r>
      <w:r w:rsidR="00E9548A" w:rsidRPr="00E9548A">
        <w:rPr>
          <w:b/>
          <w:bCs/>
          <w:lang w:val="en"/>
        </w:rPr>
        <w:t>Jan</w:t>
      </w:r>
      <w:r w:rsidR="00F66C49">
        <w:rPr>
          <w:b/>
          <w:bCs/>
          <w:lang w:val="en"/>
        </w:rPr>
        <w:t xml:space="preserve">uary </w:t>
      </w:r>
      <w:r w:rsidR="00A413CE" w:rsidRPr="00E9548A">
        <w:rPr>
          <w:b/>
          <w:bCs/>
          <w:lang w:val="en"/>
        </w:rPr>
        <w:t>-2017</w:t>
      </w:r>
      <w:r w:rsidR="00A413CE">
        <w:rPr>
          <w:lang w:val="en"/>
        </w:rPr>
        <w:t>)</w:t>
      </w:r>
    </w:p>
    <w:p w14:paraId="3F0C14C7" w14:textId="77777777" w:rsidR="00A413CE" w:rsidRPr="00711D53" w:rsidRDefault="0067252F" w:rsidP="0067252F">
      <w:pPr>
        <w:jc w:val="both"/>
        <w:rPr>
          <w:rFonts w:ascii="Times" w:hAnsi="Times"/>
          <w:color w:val="000000" w:themeColor="text1"/>
          <w:sz w:val="28"/>
          <w:szCs w:val="28"/>
          <w:lang w:val="en-US"/>
        </w:rPr>
      </w:pPr>
      <w:r w:rsidRPr="00B06E77">
        <w:rPr>
          <w:b/>
          <w:bCs/>
          <w:color w:val="000000" w:themeColor="text1"/>
          <w:lang w:val="en"/>
        </w:rPr>
        <w:t xml:space="preserve">   Fibromatosis is ruled out</w:t>
      </w:r>
      <w:r w:rsidRPr="00B06E77">
        <w:rPr>
          <w:color w:val="000000" w:themeColor="text1"/>
          <w:lang w:val="en"/>
        </w:rPr>
        <w:t>. Improvement of muscle tropism</w:t>
      </w:r>
      <w:r w:rsidR="00A413CE">
        <w:rPr>
          <w:color w:val="000000" w:themeColor="text1"/>
          <w:sz w:val="28"/>
          <w:szCs w:val="28"/>
          <w:lang w:val="en"/>
        </w:rPr>
        <w:t>.</w:t>
      </w:r>
    </w:p>
    <w:p w14:paraId="4C690062" w14:textId="4DEE364A" w:rsidR="00A413CE" w:rsidRPr="00711D53" w:rsidRDefault="0067252F" w:rsidP="0067252F">
      <w:pPr>
        <w:jc w:val="both"/>
        <w:rPr>
          <w:rFonts w:ascii="Times" w:hAnsi="Times"/>
          <w:b/>
          <w:bCs/>
          <w:color w:val="000000" w:themeColor="text1"/>
          <w:lang w:val="en-US"/>
        </w:rPr>
      </w:pPr>
      <w:r w:rsidRPr="00513750">
        <w:rPr>
          <w:b/>
          <w:bCs/>
          <w:color w:val="000000" w:themeColor="text1"/>
          <w:lang w:val="en"/>
        </w:rPr>
        <w:t xml:space="preserve">   The extent of the lesion extends to the lumbosacral trunk sciatic nerve and pudendal nerve on its trunk and its inferior rectal and perineal branches</w:t>
      </w:r>
      <w:r w:rsidR="00B06E77">
        <w:rPr>
          <w:b/>
          <w:bCs/>
          <w:color w:val="000000" w:themeColor="text1"/>
          <w:lang w:val="en"/>
        </w:rPr>
        <w:t>.</w:t>
      </w:r>
    </w:p>
    <w:p w14:paraId="266DB60F" w14:textId="77777777" w:rsidR="00950043" w:rsidRPr="00711D53" w:rsidRDefault="00A413CE" w:rsidP="0067252F">
      <w:pPr>
        <w:jc w:val="both"/>
        <w:rPr>
          <w:rFonts w:ascii="Times" w:hAnsi="Times"/>
          <w:b/>
          <w:bCs/>
          <w:lang w:val="en-US"/>
        </w:rPr>
      </w:pPr>
      <w:r w:rsidRPr="00711D53">
        <w:rPr>
          <w:rFonts w:ascii="Times" w:hAnsi="Times"/>
          <w:b/>
          <w:bCs/>
          <w:lang w:val="en-US"/>
        </w:rPr>
        <w:t xml:space="preserve">     </w:t>
      </w:r>
    </w:p>
    <w:p w14:paraId="0BD77D65" w14:textId="2F4D99D5" w:rsidR="00A413CE" w:rsidRPr="00711D53" w:rsidRDefault="00A413CE" w:rsidP="0067252F">
      <w:pPr>
        <w:jc w:val="both"/>
        <w:rPr>
          <w:rFonts w:ascii="Times" w:hAnsi="Times"/>
          <w:b/>
          <w:bCs/>
          <w:lang w:val="en-US"/>
        </w:rPr>
      </w:pPr>
      <w:r w:rsidRPr="0067252F">
        <w:rPr>
          <w:b/>
          <w:bCs/>
          <w:lang w:val="en"/>
        </w:rPr>
        <w:t xml:space="preserve">   MRI of the pelvis – thighs</w:t>
      </w:r>
      <w:r>
        <w:rPr>
          <w:b/>
          <w:bCs/>
          <w:lang w:val="en"/>
        </w:rPr>
        <w:t xml:space="preserve"> (</w:t>
      </w:r>
      <w:r w:rsidR="00C6236A">
        <w:rPr>
          <w:b/>
          <w:bCs/>
          <w:lang w:val="en"/>
        </w:rPr>
        <w:t>May</w:t>
      </w:r>
      <w:r w:rsidR="008C786A">
        <w:rPr>
          <w:b/>
          <w:bCs/>
          <w:lang w:val="en"/>
        </w:rPr>
        <w:t xml:space="preserve"> 2024</w:t>
      </w:r>
      <w:r>
        <w:rPr>
          <w:b/>
          <w:bCs/>
          <w:lang w:val="en"/>
        </w:rPr>
        <w:t>)</w:t>
      </w:r>
    </w:p>
    <w:p w14:paraId="6AE04D0D" w14:textId="6F23858D" w:rsidR="00A413CE" w:rsidRPr="00711D53" w:rsidRDefault="00BD0BBD" w:rsidP="0067252F">
      <w:pPr>
        <w:jc w:val="both"/>
        <w:rPr>
          <w:rFonts w:ascii="Times" w:hAnsi="Times"/>
          <w:lang w:val="en-US"/>
        </w:rPr>
      </w:pPr>
      <w:r>
        <w:rPr>
          <w:lang w:val="en"/>
        </w:rPr>
        <w:t xml:space="preserve">   </w:t>
      </w:r>
      <w:r w:rsidR="00A413CE" w:rsidRPr="00A413CE">
        <w:rPr>
          <w:lang w:val="en"/>
        </w:rPr>
        <w:t xml:space="preserve">Possible tearing of the anterior slope of the right hip labrum. Conformation of </w:t>
      </w:r>
      <w:r w:rsidR="00FE477D">
        <w:rPr>
          <w:lang w:val="en"/>
        </w:rPr>
        <w:t>subch</w:t>
      </w:r>
      <w:r w:rsidR="00FE477D" w:rsidRPr="00A413CE">
        <w:rPr>
          <w:lang w:val="en"/>
        </w:rPr>
        <w:t>ondr</w:t>
      </w:r>
      <w:r w:rsidR="00FE477D">
        <w:rPr>
          <w:lang w:val="en"/>
        </w:rPr>
        <w:t>al</w:t>
      </w:r>
      <w:r w:rsidR="00FE477D" w:rsidRPr="00A413CE">
        <w:rPr>
          <w:lang w:val="en"/>
        </w:rPr>
        <w:t xml:space="preserve"> </w:t>
      </w:r>
      <w:r w:rsidR="00A413CE" w:rsidRPr="00A413CE">
        <w:rPr>
          <w:lang w:val="en"/>
        </w:rPr>
        <w:t xml:space="preserve">geodes </w:t>
      </w:r>
      <w:r w:rsidR="00A413CE">
        <w:rPr>
          <w:lang w:val="en"/>
        </w:rPr>
        <w:t xml:space="preserve">/ </w:t>
      </w:r>
      <w:r w:rsidR="00BA27FC" w:rsidRPr="00A413CE">
        <w:rPr>
          <w:lang w:val="en"/>
        </w:rPr>
        <w:t>g</w:t>
      </w:r>
      <w:r w:rsidR="00BA27FC">
        <w:rPr>
          <w:lang w:val="en"/>
        </w:rPr>
        <w:t>angli</w:t>
      </w:r>
      <w:r w:rsidR="00BA27FC" w:rsidRPr="00A413CE">
        <w:rPr>
          <w:lang w:val="en"/>
        </w:rPr>
        <w:t>ons</w:t>
      </w:r>
      <w:r w:rsidR="00A413CE" w:rsidRPr="00A413CE">
        <w:rPr>
          <w:lang w:val="en"/>
        </w:rPr>
        <w:t xml:space="preserve"> with appearance of benignity</w:t>
      </w:r>
      <w:r w:rsidR="00B06E77">
        <w:rPr>
          <w:lang w:val="en"/>
        </w:rPr>
        <w:t>.</w:t>
      </w:r>
    </w:p>
    <w:p w14:paraId="692A258B" w14:textId="77777777" w:rsidR="00950043" w:rsidRPr="00711D53" w:rsidRDefault="00B06E77" w:rsidP="007A29F1">
      <w:pPr>
        <w:jc w:val="both"/>
        <w:rPr>
          <w:rFonts w:ascii="Times" w:hAnsi="Times"/>
          <w:b/>
          <w:bCs/>
          <w:lang w:val="en-US"/>
        </w:rPr>
      </w:pPr>
      <w:r w:rsidRPr="00711D53">
        <w:rPr>
          <w:rFonts w:ascii="Times" w:hAnsi="Times"/>
          <w:b/>
          <w:bCs/>
          <w:lang w:val="en-US"/>
        </w:rPr>
        <w:t xml:space="preserve">       </w:t>
      </w:r>
    </w:p>
    <w:p w14:paraId="0EE1F8B6" w14:textId="6969085A" w:rsidR="007A29F1" w:rsidRPr="00711D53" w:rsidRDefault="00B06E77" w:rsidP="007A29F1">
      <w:pPr>
        <w:jc w:val="both"/>
        <w:rPr>
          <w:rFonts w:ascii="Times" w:hAnsi="Times"/>
          <w:b/>
          <w:bCs/>
          <w:lang w:val="en-US"/>
        </w:rPr>
      </w:pPr>
      <w:r w:rsidRPr="00B06E77">
        <w:rPr>
          <w:b/>
          <w:bCs/>
          <w:lang w:val="en"/>
        </w:rPr>
        <w:t xml:space="preserve">    RX Pelvis </w:t>
      </w:r>
      <w:r w:rsidRPr="00B06E77">
        <w:rPr>
          <w:lang w:val="en"/>
        </w:rPr>
        <w:t>Sept 2018 Geodes have increased in size</w:t>
      </w:r>
    </w:p>
    <w:p w14:paraId="59BA115C" w14:textId="77777777" w:rsidR="00950043" w:rsidRPr="00711D53" w:rsidRDefault="007A29F1" w:rsidP="007A29F1">
      <w:pPr>
        <w:jc w:val="both"/>
        <w:rPr>
          <w:rFonts w:ascii="Times" w:hAnsi="Times"/>
          <w:b/>
          <w:bCs/>
          <w:lang w:val="en-US"/>
        </w:rPr>
      </w:pPr>
      <w:r w:rsidRPr="00711D53">
        <w:rPr>
          <w:rFonts w:ascii="Times" w:hAnsi="Times"/>
          <w:b/>
          <w:bCs/>
          <w:lang w:val="en-US"/>
        </w:rPr>
        <w:t xml:space="preserve">    </w:t>
      </w:r>
    </w:p>
    <w:p w14:paraId="0E0F157E" w14:textId="442A5EB6" w:rsidR="007A29F1" w:rsidRPr="00711D53" w:rsidRDefault="00FE477D" w:rsidP="007A29F1">
      <w:pPr>
        <w:jc w:val="both"/>
        <w:rPr>
          <w:rFonts w:ascii="Times" w:hAnsi="Times"/>
          <w:b/>
          <w:bCs/>
          <w:lang w:val="en-US"/>
        </w:rPr>
      </w:pPr>
      <w:r>
        <w:rPr>
          <w:b/>
          <w:bCs/>
          <w:lang w:val="en"/>
        </w:rPr>
        <w:t xml:space="preserve"> </w:t>
      </w:r>
      <w:r w:rsidR="007A29F1" w:rsidRPr="0067252F">
        <w:rPr>
          <w:b/>
          <w:bCs/>
          <w:lang w:val="en"/>
        </w:rPr>
        <w:t>MRI of the pelvis – thighs</w:t>
      </w:r>
      <w:r w:rsidR="007A29F1">
        <w:rPr>
          <w:b/>
          <w:bCs/>
          <w:lang w:val="en"/>
        </w:rPr>
        <w:t xml:space="preserve"> </w:t>
      </w:r>
      <w:r w:rsidR="008C786A">
        <w:rPr>
          <w:b/>
          <w:bCs/>
          <w:lang w:val="en"/>
        </w:rPr>
        <w:t>(July</w:t>
      </w:r>
      <w:r w:rsidR="00CD121D">
        <w:rPr>
          <w:b/>
          <w:bCs/>
          <w:lang w:val="en"/>
        </w:rPr>
        <w:t xml:space="preserve"> </w:t>
      </w:r>
      <w:r w:rsidR="007A29F1" w:rsidRPr="008C786A">
        <w:rPr>
          <w:b/>
          <w:bCs/>
          <w:lang w:val="en"/>
        </w:rPr>
        <w:t>17</w:t>
      </w:r>
      <w:r w:rsidR="00EA5216">
        <w:rPr>
          <w:b/>
          <w:bCs/>
          <w:lang w:val="en"/>
        </w:rPr>
        <w:t>, 2019</w:t>
      </w:r>
      <w:r w:rsidR="007A29F1" w:rsidRPr="008C786A">
        <w:rPr>
          <w:b/>
          <w:bCs/>
          <w:lang w:val="en"/>
        </w:rPr>
        <w:t>)</w:t>
      </w:r>
    </w:p>
    <w:p w14:paraId="386EFB56" w14:textId="77777777" w:rsidR="00BA27FC" w:rsidRDefault="007A29F1" w:rsidP="007A29F1">
      <w:pPr>
        <w:jc w:val="both"/>
        <w:rPr>
          <w:rFonts w:ascii="Times" w:hAnsi="Times"/>
          <w:lang w:val="en"/>
        </w:rPr>
      </w:pPr>
      <w:r w:rsidRPr="007A29F1">
        <w:rPr>
          <w:b/>
          <w:bCs/>
          <w:lang w:val="en"/>
        </w:rPr>
        <w:lastRenderedPageBreak/>
        <w:t xml:space="preserve">     </w:t>
      </w:r>
      <w:r w:rsidRPr="00FE477D">
        <w:rPr>
          <w:lang w:val="en"/>
        </w:rPr>
        <w:t xml:space="preserve">Acetabular rounded bone lesions </w:t>
      </w:r>
      <w:r w:rsidR="00BA27FC" w:rsidRPr="00FE477D">
        <w:rPr>
          <w:lang w:val="en"/>
        </w:rPr>
        <w:t>are</w:t>
      </w:r>
      <w:r w:rsidRPr="00FE477D">
        <w:rPr>
          <w:lang w:val="en"/>
        </w:rPr>
        <w:t xml:space="preserve"> greater than 10 mm appearance of a new geode and decrease of another</w:t>
      </w:r>
      <w:r w:rsidR="00B06E77" w:rsidRPr="00FE477D">
        <w:rPr>
          <w:lang w:val="en"/>
        </w:rPr>
        <w:t>,</w:t>
      </w:r>
      <w:r w:rsidRPr="00FE477D">
        <w:rPr>
          <w:lang w:val="en"/>
        </w:rPr>
        <w:t xml:space="preserve"> increased signal of the right hip labrum probable cartilaginous tear</w:t>
      </w:r>
      <w:r w:rsidR="00BA27FC">
        <w:rPr>
          <w:rFonts w:ascii="Times" w:hAnsi="Times"/>
          <w:lang w:val="en"/>
        </w:rPr>
        <w:t xml:space="preserve"> </w:t>
      </w:r>
    </w:p>
    <w:p w14:paraId="6F5D52EA" w14:textId="193C46A6" w:rsidR="0025730B" w:rsidRPr="00FE477D" w:rsidRDefault="007A29F1" w:rsidP="007A29F1">
      <w:pPr>
        <w:jc w:val="both"/>
        <w:rPr>
          <w:rFonts w:ascii="Times" w:hAnsi="Times"/>
          <w:lang w:val="en-US"/>
        </w:rPr>
      </w:pPr>
      <w:r w:rsidRPr="00FE477D">
        <w:rPr>
          <w:rFonts w:ascii="Times" w:hAnsi="Times"/>
          <w:lang w:val="en-US"/>
        </w:rPr>
        <w:t xml:space="preserve">   </w:t>
      </w:r>
    </w:p>
    <w:p w14:paraId="0E33831B" w14:textId="082446AB" w:rsidR="007A29F1" w:rsidRPr="00711D53" w:rsidRDefault="007A29F1" w:rsidP="007A29F1">
      <w:pPr>
        <w:jc w:val="both"/>
        <w:rPr>
          <w:rFonts w:ascii="Times" w:hAnsi="Times"/>
          <w:lang w:val="en-US"/>
        </w:rPr>
      </w:pPr>
      <w:r>
        <w:rPr>
          <w:b/>
          <w:bCs/>
          <w:lang w:val="en"/>
        </w:rPr>
        <w:t xml:space="preserve">    RX pelvis </w:t>
      </w:r>
      <w:r w:rsidR="008C786A">
        <w:rPr>
          <w:b/>
          <w:bCs/>
          <w:lang w:val="en"/>
        </w:rPr>
        <w:t>(October</w:t>
      </w:r>
      <w:r w:rsidR="00CD121D">
        <w:rPr>
          <w:b/>
          <w:bCs/>
          <w:lang w:val="en"/>
        </w:rPr>
        <w:t xml:space="preserve"> </w:t>
      </w:r>
      <w:r w:rsidR="000423BE">
        <w:rPr>
          <w:b/>
          <w:bCs/>
          <w:lang w:val="en"/>
        </w:rPr>
        <w:t>8 -2020</w:t>
      </w:r>
      <w:r w:rsidR="00E5274D">
        <w:rPr>
          <w:b/>
          <w:bCs/>
          <w:lang w:val="en"/>
        </w:rPr>
        <w:t>)</w:t>
      </w:r>
      <w:r w:rsidR="002B1F37" w:rsidRPr="000423BE">
        <w:rPr>
          <w:lang w:val="en"/>
        </w:rPr>
        <w:t xml:space="preserve">        </w:t>
      </w:r>
      <w:r w:rsidR="002B1F37" w:rsidRPr="003A4567">
        <w:rPr>
          <w:b/>
          <w:bCs/>
          <w:lang w:val="en"/>
        </w:rPr>
        <w:t>Right hip subluxation</w:t>
      </w:r>
      <w:r w:rsidR="002B1F37">
        <w:rPr>
          <w:lang w:val="en"/>
        </w:rPr>
        <w:t>-</w:t>
      </w:r>
    </w:p>
    <w:p w14:paraId="448A279F" w14:textId="3E64755F" w:rsidR="00950043" w:rsidRPr="008E6596" w:rsidRDefault="000423BE" w:rsidP="00741519">
      <w:pPr>
        <w:jc w:val="both"/>
        <w:rPr>
          <w:rFonts w:ascii="Times" w:hAnsi="Times"/>
          <w:lang w:val="en-US"/>
        </w:rPr>
      </w:pPr>
      <w:r w:rsidRPr="00711D53">
        <w:rPr>
          <w:rFonts w:ascii="Times" w:hAnsi="Times"/>
          <w:b/>
          <w:bCs/>
          <w:lang w:val="en-US"/>
        </w:rPr>
        <w:t xml:space="preserve">   </w:t>
      </w:r>
    </w:p>
    <w:p w14:paraId="1A9786D6" w14:textId="3A4C5769" w:rsidR="00FE477D" w:rsidRDefault="00FE477D" w:rsidP="00741519">
      <w:pPr>
        <w:jc w:val="both"/>
        <w:rPr>
          <w:lang w:val="en"/>
        </w:rPr>
      </w:pPr>
      <w:r>
        <w:rPr>
          <w:b/>
          <w:bCs/>
          <w:lang w:val="en"/>
        </w:rPr>
        <w:t xml:space="preserve">   </w:t>
      </w:r>
      <w:r w:rsidR="00E9548A" w:rsidRPr="00303EC2">
        <w:rPr>
          <w:b/>
          <w:bCs/>
          <w:lang w:val="en"/>
        </w:rPr>
        <w:t>MRI</w:t>
      </w:r>
      <w:r w:rsidR="00E9548A" w:rsidRPr="00E107FD">
        <w:rPr>
          <w:b/>
          <w:bCs/>
          <w:lang w:val="en"/>
        </w:rPr>
        <w:t xml:space="preserve"> </w:t>
      </w:r>
      <w:r w:rsidR="003A4567" w:rsidRPr="00E107FD">
        <w:rPr>
          <w:b/>
          <w:bCs/>
          <w:lang w:val="en"/>
        </w:rPr>
        <w:t>of the pelvis and lower</w:t>
      </w:r>
      <w:r w:rsidR="003A4567">
        <w:rPr>
          <w:b/>
          <w:bCs/>
          <w:lang w:val="en"/>
        </w:rPr>
        <w:t xml:space="preserve"> lim</w:t>
      </w:r>
      <w:r w:rsidR="003A4567" w:rsidRPr="003A4567">
        <w:rPr>
          <w:b/>
          <w:bCs/>
          <w:lang w:val="en"/>
        </w:rPr>
        <w:t>bs</w:t>
      </w:r>
      <w:r w:rsidR="003A4567">
        <w:rPr>
          <w:b/>
          <w:bCs/>
          <w:lang w:val="en"/>
        </w:rPr>
        <w:t xml:space="preserve"> </w:t>
      </w:r>
      <w:r w:rsidR="00741519">
        <w:rPr>
          <w:lang w:val="en"/>
        </w:rPr>
        <w:t>(</w:t>
      </w:r>
      <w:r w:rsidR="00C6236A" w:rsidRPr="00CD121D">
        <w:rPr>
          <w:b/>
          <w:bCs/>
          <w:lang w:val="en"/>
        </w:rPr>
        <w:t>May</w:t>
      </w:r>
      <w:r w:rsidR="00C6191F">
        <w:rPr>
          <w:b/>
          <w:bCs/>
          <w:lang w:val="en"/>
        </w:rPr>
        <w:t xml:space="preserve"> 24</w:t>
      </w:r>
      <w:r w:rsidR="00C6236A">
        <w:rPr>
          <w:b/>
          <w:bCs/>
          <w:lang w:val="en"/>
        </w:rPr>
        <w:t>,</w:t>
      </w:r>
      <w:r w:rsidR="00CD121D" w:rsidRPr="00CD121D">
        <w:rPr>
          <w:b/>
          <w:bCs/>
          <w:lang w:val="en"/>
        </w:rPr>
        <w:t xml:space="preserve"> 202</w:t>
      </w:r>
      <w:r w:rsidR="00F66C49">
        <w:rPr>
          <w:b/>
          <w:bCs/>
          <w:lang w:val="en"/>
        </w:rPr>
        <w:t>2</w:t>
      </w:r>
      <w:r w:rsidR="00CD121D" w:rsidRPr="00CD121D">
        <w:rPr>
          <w:b/>
          <w:bCs/>
          <w:lang w:val="en"/>
        </w:rPr>
        <w:t>)</w:t>
      </w:r>
      <w:r w:rsidR="00513750">
        <w:rPr>
          <w:lang w:val="en"/>
        </w:rPr>
        <w:t xml:space="preserve"> </w:t>
      </w:r>
    </w:p>
    <w:p w14:paraId="2F98AC7F" w14:textId="14ACF274" w:rsidR="00741519" w:rsidRPr="00711D53" w:rsidRDefault="00FE477D" w:rsidP="00741519">
      <w:pPr>
        <w:jc w:val="both"/>
        <w:rPr>
          <w:rFonts w:ascii="Times" w:hAnsi="Times"/>
          <w:lang w:val="en-US"/>
        </w:rPr>
      </w:pPr>
      <w:r>
        <w:rPr>
          <w:lang w:val="en"/>
        </w:rPr>
        <w:t xml:space="preserve">     </w:t>
      </w:r>
      <w:r w:rsidR="008E6596">
        <w:rPr>
          <w:lang w:val="en"/>
        </w:rPr>
        <w:t xml:space="preserve"> </w:t>
      </w:r>
      <w:r w:rsidR="00BA27FC">
        <w:rPr>
          <w:lang w:val="en"/>
        </w:rPr>
        <w:t xml:space="preserve"> </w:t>
      </w:r>
      <w:r w:rsidR="00513750">
        <w:rPr>
          <w:lang w:val="en"/>
        </w:rPr>
        <w:t>Slight</w:t>
      </w:r>
      <w:r w:rsidR="00741519" w:rsidRPr="000F5211">
        <w:rPr>
          <w:lang w:val="en"/>
        </w:rPr>
        <w:t xml:space="preserve"> external rotation of the right femoral head.</w:t>
      </w:r>
    </w:p>
    <w:p w14:paraId="18A3CD0B" w14:textId="7E0E059A" w:rsidR="00741519" w:rsidRPr="00711D53" w:rsidRDefault="00FE477D" w:rsidP="00741519">
      <w:pPr>
        <w:jc w:val="both"/>
        <w:rPr>
          <w:rFonts w:ascii="Times" w:hAnsi="Times"/>
          <w:lang w:val="en-US"/>
        </w:rPr>
      </w:pPr>
      <w:r>
        <w:rPr>
          <w:b/>
          <w:bCs/>
          <w:lang w:val="en"/>
        </w:rPr>
        <w:t xml:space="preserve">       </w:t>
      </w:r>
      <w:r w:rsidR="00741519" w:rsidRPr="000F5211">
        <w:rPr>
          <w:b/>
          <w:bCs/>
          <w:lang w:val="en"/>
        </w:rPr>
        <w:t xml:space="preserve">Lytic lesion </w:t>
      </w:r>
      <w:r w:rsidR="00741519" w:rsidRPr="00EA5216">
        <w:rPr>
          <w:lang w:val="en"/>
        </w:rPr>
        <w:t>persists on the roof of</w:t>
      </w:r>
      <w:r w:rsidR="00741519" w:rsidRPr="000F5211">
        <w:rPr>
          <w:b/>
          <w:bCs/>
          <w:lang w:val="en"/>
        </w:rPr>
        <w:t xml:space="preserve"> </w:t>
      </w:r>
      <w:r w:rsidR="00741519">
        <w:rPr>
          <w:b/>
          <w:bCs/>
          <w:lang w:val="en"/>
        </w:rPr>
        <w:t xml:space="preserve"> </w:t>
      </w:r>
      <w:r w:rsidR="00741519">
        <w:rPr>
          <w:lang w:val="en"/>
        </w:rPr>
        <w:t xml:space="preserve"> </w:t>
      </w:r>
      <w:r w:rsidR="00233042">
        <w:rPr>
          <w:lang w:val="en"/>
        </w:rPr>
        <w:t xml:space="preserve">right acetabulum </w:t>
      </w:r>
      <w:r w:rsidR="00741519" w:rsidRPr="00F0757A">
        <w:rPr>
          <w:b/>
          <w:bCs/>
          <w:lang w:val="en"/>
        </w:rPr>
        <w:t xml:space="preserve">has </w:t>
      </w:r>
      <w:r w:rsidR="00BA27FC" w:rsidRPr="00F0757A">
        <w:rPr>
          <w:b/>
          <w:bCs/>
          <w:lang w:val="en"/>
        </w:rPr>
        <w:t xml:space="preserve">increased </w:t>
      </w:r>
      <w:r w:rsidR="00BA27FC">
        <w:rPr>
          <w:lang w:val="en"/>
        </w:rPr>
        <w:t>in</w:t>
      </w:r>
      <w:r w:rsidR="00741519">
        <w:rPr>
          <w:lang w:val="en"/>
        </w:rPr>
        <w:t xml:space="preserve"> </w:t>
      </w:r>
      <w:r w:rsidR="00741519" w:rsidRPr="00EA5216">
        <w:rPr>
          <w:lang w:val="en"/>
        </w:rPr>
        <w:t>size</w:t>
      </w:r>
      <w:r w:rsidR="00BA27FC" w:rsidRPr="00EA5216">
        <w:rPr>
          <w:lang w:val="en"/>
        </w:rPr>
        <w:t xml:space="preserve"> </w:t>
      </w:r>
      <w:r w:rsidR="00741519" w:rsidRPr="000F5211">
        <w:rPr>
          <w:lang w:val="en"/>
        </w:rPr>
        <w:t>with respect to previous control reaching the upper cortical of the acetabulum</w:t>
      </w:r>
      <w:r w:rsidR="00741519">
        <w:rPr>
          <w:lang w:val="en"/>
        </w:rPr>
        <w:t>,</w:t>
      </w:r>
      <w:r w:rsidR="00741519" w:rsidRPr="000F5211">
        <w:rPr>
          <w:lang w:val="en"/>
        </w:rPr>
        <w:t xml:space="preserve"> it measures 2 </w:t>
      </w:r>
      <w:r w:rsidR="0025730B">
        <w:rPr>
          <w:lang w:val="en"/>
        </w:rPr>
        <w:t>x</w:t>
      </w:r>
      <w:r w:rsidR="00741519" w:rsidRPr="000F5211">
        <w:rPr>
          <w:lang w:val="en"/>
        </w:rPr>
        <w:t xml:space="preserve"> 2 </w:t>
      </w:r>
      <w:r w:rsidR="0025730B">
        <w:rPr>
          <w:lang w:val="en"/>
        </w:rPr>
        <w:t xml:space="preserve">x </w:t>
      </w:r>
      <w:r w:rsidR="00741519" w:rsidRPr="000F5211">
        <w:rPr>
          <w:lang w:val="en"/>
        </w:rPr>
        <w:t>1.5 cm</w:t>
      </w:r>
      <w:r w:rsidR="00741519">
        <w:rPr>
          <w:lang w:val="en"/>
        </w:rPr>
        <w:t xml:space="preserve">. </w:t>
      </w:r>
    </w:p>
    <w:p w14:paraId="5EFDCD73" w14:textId="6A6D65C1" w:rsidR="00741519" w:rsidRPr="00711D53" w:rsidRDefault="00741519" w:rsidP="00741519">
      <w:pPr>
        <w:jc w:val="both"/>
        <w:rPr>
          <w:rFonts w:ascii="Times" w:hAnsi="Times"/>
          <w:lang w:val="en-US"/>
        </w:rPr>
      </w:pPr>
      <w:r>
        <w:rPr>
          <w:lang w:val="en"/>
        </w:rPr>
        <w:t xml:space="preserve">    </w:t>
      </w:r>
      <w:r w:rsidR="008E6596">
        <w:rPr>
          <w:lang w:val="en"/>
        </w:rPr>
        <w:t xml:space="preserve">  </w:t>
      </w:r>
      <w:r w:rsidR="008E6596">
        <w:rPr>
          <w:b/>
          <w:bCs/>
          <w:lang w:val="en"/>
        </w:rPr>
        <w:t>S</w:t>
      </w:r>
      <w:r w:rsidRPr="000924EA">
        <w:rPr>
          <w:b/>
          <w:bCs/>
          <w:lang w:val="en"/>
        </w:rPr>
        <w:t>ignal alteration of the labrum</w:t>
      </w:r>
      <w:r w:rsidRPr="000F5211">
        <w:rPr>
          <w:lang w:val="en"/>
        </w:rPr>
        <w:t xml:space="preserve"> with a decrease in the thickening that it presented in the previous control</w:t>
      </w:r>
      <w:r>
        <w:rPr>
          <w:lang w:val="en"/>
        </w:rPr>
        <w:t>.</w:t>
      </w:r>
    </w:p>
    <w:p w14:paraId="585B6C34" w14:textId="1D7305DD" w:rsidR="00741519" w:rsidRPr="00711D53" w:rsidRDefault="008E6596" w:rsidP="00741519">
      <w:pPr>
        <w:jc w:val="both"/>
        <w:rPr>
          <w:rFonts w:ascii="Times" w:hAnsi="Times"/>
          <w:lang w:val="en-US"/>
        </w:rPr>
      </w:pPr>
      <w:r>
        <w:rPr>
          <w:lang w:val="en"/>
        </w:rPr>
        <w:t xml:space="preserve">        </w:t>
      </w:r>
      <w:r w:rsidRPr="008E6596">
        <w:rPr>
          <w:b/>
          <w:bCs/>
          <w:lang w:val="en"/>
        </w:rPr>
        <w:t xml:space="preserve">The </w:t>
      </w:r>
      <w:r w:rsidR="00741519" w:rsidRPr="000924EA">
        <w:rPr>
          <w:b/>
          <w:bCs/>
          <w:lang w:val="en"/>
        </w:rPr>
        <w:t>fusiform thickening of the right sciatic nerve</w:t>
      </w:r>
      <w:r w:rsidR="00741519">
        <w:rPr>
          <w:lang w:val="en"/>
        </w:rPr>
        <w:t xml:space="preserve">, </w:t>
      </w:r>
      <w:r w:rsidR="00741519" w:rsidRPr="000F5211">
        <w:rPr>
          <w:lang w:val="en"/>
        </w:rPr>
        <w:t xml:space="preserve">in the sciatic foramen </w:t>
      </w:r>
      <w:r w:rsidR="00741519" w:rsidRPr="005C1A0C">
        <w:rPr>
          <w:lang w:val="en"/>
        </w:rPr>
        <w:t>measures 11 mm of anteroposterior diameter with maximum thickness of 24</w:t>
      </w:r>
      <w:r w:rsidR="00741519" w:rsidRPr="00741519">
        <w:rPr>
          <w:b/>
          <w:bCs/>
          <w:lang w:val="en"/>
        </w:rPr>
        <w:t xml:space="preserve"> </w:t>
      </w:r>
      <w:r w:rsidR="00BA27FC" w:rsidRPr="005C1A0C">
        <w:rPr>
          <w:lang w:val="en"/>
        </w:rPr>
        <w:t>mm</w:t>
      </w:r>
      <w:r w:rsidR="00BA27FC">
        <w:rPr>
          <w:lang w:val="en"/>
        </w:rPr>
        <w:t xml:space="preserve">; </w:t>
      </w:r>
      <w:r w:rsidR="00BA27FC" w:rsidRPr="000F5211">
        <w:rPr>
          <w:lang w:val="en"/>
        </w:rPr>
        <w:t>the</w:t>
      </w:r>
      <w:r w:rsidR="00741519" w:rsidRPr="000F5211">
        <w:rPr>
          <w:lang w:val="en"/>
        </w:rPr>
        <w:t xml:space="preserve"> thickening </w:t>
      </w:r>
      <w:r w:rsidR="00741519">
        <w:rPr>
          <w:lang w:val="en"/>
        </w:rPr>
        <w:t xml:space="preserve">has an approximate length </w:t>
      </w:r>
      <w:r w:rsidR="00741519" w:rsidRPr="000F5211">
        <w:rPr>
          <w:lang w:val="en"/>
        </w:rPr>
        <w:t>of 8 cm</w:t>
      </w:r>
      <w:r w:rsidR="00741519">
        <w:rPr>
          <w:lang w:val="en"/>
        </w:rPr>
        <w:t>,</w:t>
      </w:r>
      <w:r w:rsidR="00741519" w:rsidRPr="000F5211">
        <w:rPr>
          <w:lang w:val="en"/>
        </w:rPr>
        <w:t xml:space="preserve"> in the middle third of the thigh decreases its caliber, although it is still greater than the </w:t>
      </w:r>
      <w:r w:rsidR="00741519">
        <w:rPr>
          <w:lang w:val="en"/>
        </w:rPr>
        <w:t>left nerve (</w:t>
      </w:r>
      <w:r w:rsidR="00741519" w:rsidRPr="000F5211">
        <w:rPr>
          <w:lang w:val="en"/>
        </w:rPr>
        <w:t xml:space="preserve">7.5 </w:t>
      </w:r>
      <w:r w:rsidR="00741519">
        <w:rPr>
          <w:lang w:val="en"/>
        </w:rPr>
        <w:t>X</w:t>
      </w:r>
      <w:r w:rsidR="00741519" w:rsidRPr="000F5211">
        <w:rPr>
          <w:lang w:val="en"/>
        </w:rPr>
        <w:t xml:space="preserve"> 4 mm</w:t>
      </w:r>
      <w:r w:rsidR="00BA27FC">
        <w:rPr>
          <w:lang w:val="en"/>
        </w:rPr>
        <w:t>); at</w:t>
      </w:r>
      <w:r w:rsidR="00741519">
        <w:rPr>
          <w:lang w:val="en"/>
        </w:rPr>
        <w:t xml:space="preserve"> the </w:t>
      </w:r>
      <w:r w:rsidR="00741519" w:rsidRPr="000F5211">
        <w:rPr>
          <w:lang w:val="en"/>
        </w:rPr>
        <w:t xml:space="preserve">distal level it recovers a normal and symmetrical caliber. </w:t>
      </w:r>
    </w:p>
    <w:p w14:paraId="4A585425" w14:textId="4B255C3D" w:rsidR="008E6596" w:rsidRDefault="008E6596" w:rsidP="007332BC">
      <w:pPr>
        <w:jc w:val="both"/>
        <w:rPr>
          <w:lang w:val="en"/>
        </w:rPr>
      </w:pPr>
      <w:r>
        <w:rPr>
          <w:b/>
          <w:bCs/>
          <w:lang w:val="en"/>
        </w:rPr>
        <w:t xml:space="preserve">        </w:t>
      </w:r>
      <w:r w:rsidR="00741519" w:rsidRPr="00E107FD">
        <w:rPr>
          <w:b/>
          <w:bCs/>
          <w:lang w:val="en"/>
        </w:rPr>
        <w:t>Signs of atrophy of</w:t>
      </w:r>
      <w:r w:rsidR="00741519" w:rsidRPr="000F5211">
        <w:rPr>
          <w:lang w:val="en"/>
        </w:rPr>
        <w:t xml:space="preserve"> internal obturator</w:t>
      </w:r>
      <w:r w:rsidR="00741519">
        <w:rPr>
          <w:lang w:val="en"/>
        </w:rPr>
        <w:t xml:space="preserve"> muscles,</w:t>
      </w:r>
      <w:r w:rsidR="00741519" w:rsidRPr="000F5211">
        <w:rPr>
          <w:lang w:val="en"/>
        </w:rPr>
        <w:t xml:space="preserve"> femoral square</w:t>
      </w:r>
      <w:r w:rsidR="00741519">
        <w:rPr>
          <w:lang w:val="en"/>
        </w:rPr>
        <w:t>,</w:t>
      </w:r>
      <w:r w:rsidR="00741519" w:rsidRPr="000F5211">
        <w:rPr>
          <w:lang w:val="en"/>
        </w:rPr>
        <w:t xml:space="preserve"> semitendinous and semimembranous femoral biceps and posterior fibers of the major abductor</w:t>
      </w:r>
      <w:r w:rsidR="00513750">
        <w:rPr>
          <w:lang w:val="en"/>
        </w:rPr>
        <w:t xml:space="preserve">, </w:t>
      </w:r>
      <w:r w:rsidR="00741519" w:rsidRPr="000F5211">
        <w:rPr>
          <w:lang w:val="en"/>
        </w:rPr>
        <w:t>in the right leg signs of atrophy of the tibial anterior extensor</w:t>
      </w:r>
      <w:r w:rsidR="00225811">
        <w:rPr>
          <w:lang w:val="en"/>
        </w:rPr>
        <w:t>,</w:t>
      </w:r>
      <w:r w:rsidR="00741519" w:rsidRPr="000F5211">
        <w:rPr>
          <w:lang w:val="en"/>
        </w:rPr>
        <w:t xml:space="preserve"> long extensor muscles of the fingers and long </w:t>
      </w:r>
      <w:r w:rsidR="006B0BD8" w:rsidRPr="000F5211">
        <w:rPr>
          <w:lang w:val="en"/>
        </w:rPr>
        <w:t>perone</w:t>
      </w:r>
      <w:r w:rsidR="006B0BD8">
        <w:rPr>
          <w:lang w:val="en"/>
        </w:rPr>
        <w:t xml:space="preserve">al </w:t>
      </w:r>
      <w:r w:rsidR="006B0BD8" w:rsidRPr="000F5211">
        <w:rPr>
          <w:lang w:val="en"/>
        </w:rPr>
        <w:t>are</w:t>
      </w:r>
      <w:r w:rsidR="00741519" w:rsidRPr="000F5211">
        <w:rPr>
          <w:lang w:val="en"/>
        </w:rPr>
        <w:t xml:space="preserve"> visualized</w:t>
      </w:r>
      <w:r w:rsidR="00741519">
        <w:rPr>
          <w:lang w:val="en"/>
        </w:rPr>
        <w:t>,</w:t>
      </w:r>
    </w:p>
    <w:p w14:paraId="58A2F8F6" w14:textId="60B4C18E" w:rsidR="007332BC" w:rsidRPr="00711D53" w:rsidRDefault="008E6596" w:rsidP="007332BC">
      <w:pPr>
        <w:jc w:val="both"/>
        <w:rPr>
          <w:rFonts w:ascii="Times" w:hAnsi="Times"/>
          <w:lang w:val="en-US"/>
        </w:rPr>
      </w:pPr>
      <w:r>
        <w:rPr>
          <w:lang w:val="en"/>
        </w:rPr>
        <w:t xml:space="preserve">       </w:t>
      </w:r>
      <w:r w:rsidR="00741519" w:rsidRPr="000F5211">
        <w:rPr>
          <w:lang w:val="en"/>
        </w:rPr>
        <w:t xml:space="preserve"> </w:t>
      </w:r>
      <w:r>
        <w:rPr>
          <w:b/>
          <w:bCs/>
          <w:lang w:val="en"/>
        </w:rPr>
        <w:t>T</w:t>
      </w:r>
      <w:r w:rsidR="00741519" w:rsidRPr="008E6596">
        <w:rPr>
          <w:b/>
          <w:bCs/>
          <w:lang w:val="en"/>
        </w:rPr>
        <w:t>he right fibula</w:t>
      </w:r>
      <w:r w:rsidR="00741519" w:rsidRPr="000F5211">
        <w:rPr>
          <w:lang w:val="en"/>
        </w:rPr>
        <w:t xml:space="preserve"> is narrower than the left and presents a rectification of the external margin of the proximal diaphysis coinciding with the theoretical path of the peroneal nerve</w:t>
      </w:r>
      <w:r w:rsidR="00513750">
        <w:rPr>
          <w:lang w:val="en"/>
        </w:rPr>
        <w:t>.</w:t>
      </w:r>
    </w:p>
    <w:p w14:paraId="7B9C6EA9" w14:textId="6F1A84BE" w:rsidR="008E6596" w:rsidRDefault="007332BC" w:rsidP="007332BC">
      <w:pPr>
        <w:jc w:val="both"/>
        <w:rPr>
          <w:lang w:val="en"/>
        </w:rPr>
      </w:pPr>
      <w:r>
        <w:rPr>
          <w:lang w:val="en"/>
        </w:rPr>
        <w:t xml:space="preserve">      A</w:t>
      </w:r>
      <w:r w:rsidRPr="000F5211">
        <w:rPr>
          <w:lang w:val="en"/>
        </w:rPr>
        <w:t xml:space="preserve">lteración of the morphology of the right iliac bone </w:t>
      </w:r>
      <w:r>
        <w:rPr>
          <w:lang w:val="en"/>
        </w:rPr>
        <w:t>(previous surge</w:t>
      </w:r>
      <w:r w:rsidR="00BA27FC">
        <w:rPr>
          <w:lang w:val="en"/>
        </w:rPr>
        <w:t>ry)</w:t>
      </w:r>
    </w:p>
    <w:p w14:paraId="69768063" w14:textId="77777777" w:rsidR="008E6596" w:rsidRDefault="008E6596" w:rsidP="007332BC">
      <w:pPr>
        <w:jc w:val="both"/>
        <w:rPr>
          <w:b/>
          <w:bCs/>
          <w:lang w:val="en"/>
        </w:rPr>
      </w:pPr>
    </w:p>
    <w:p w14:paraId="376D7196" w14:textId="77777777" w:rsidR="00875116" w:rsidRDefault="00875116" w:rsidP="00875116">
      <w:pPr>
        <w:jc w:val="both"/>
        <w:rPr>
          <w:rFonts w:ascii="Times" w:hAnsi="Times"/>
          <w:lang w:val="en-US"/>
        </w:rPr>
      </w:pPr>
      <w:r>
        <w:rPr>
          <w:b/>
          <w:bCs/>
          <w:lang w:val="en"/>
        </w:rPr>
        <w:t>U</w:t>
      </w:r>
      <w:r w:rsidRPr="008769B8">
        <w:rPr>
          <w:b/>
          <w:bCs/>
          <w:lang w:val="en"/>
        </w:rPr>
        <w:t>ltrasound</w:t>
      </w:r>
      <w:r w:rsidR="00741519" w:rsidRPr="008769B8">
        <w:rPr>
          <w:b/>
          <w:bCs/>
          <w:lang w:val="en"/>
        </w:rPr>
        <w:t xml:space="preserve"> right leg </w:t>
      </w:r>
      <w:r w:rsidR="00BA27FC">
        <w:rPr>
          <w:lang w:val="en"/>
        </w:rPr>
        <w:t>(</w:t>
      </w:r>
      <w:r w:rsidR="00741519" w:rsidRPr="00CD121D">
        <w:rPr>
          <w:b/>
          <w:bCs/>
          <w:lang w:val="en"/>
        </w:rPr>
        <w:t>July 2022</w:t>
      </w:r>
      <w:r w:rsidR="00BA27FC" w:rsidRPr="00CD121D">
        <w:rPr>
          <w:b/>
          <w:bCs/>
          <w:lang w:val="en"/>
        </w:rPr>
        <w:t>)</w:t>
      </w:r>
      <w:r w:rsidR="00BA27FC" w:rsidRPr="000F5211">
        <w:rPr>
          <w:lang w:val="en"/>
        </w:rPr>
        <w:t xml:space="preserve"> </w:t>
      </w:r>
      <w:r w:rsidR="00BA27FC">
        <w:rPr>
          <w:lang w:val="en"/>
        </w:rPr>
        <w:t>no</w:t>
      </w:r>
      <w:r w:rsidR="00D67B92">
        <w:rPr>
          <w:lang w:val="en"/>
        </w:rPr>
        <w:t xml:space="preserve"> </w:t>
      </w:r>
      <w:r w:rsidR="00741519" w:rsidRPr="000F5211">
        <w:rPr>
          <w:lang w:val="en"/>
        </w:rPr>
        <w:t>alteration of the peron</w:t>
      </w:r>
      <w:r w:rsidR="00741519">
        <w:rPr>
          <w:lang w:val="en"/>
        </w:rPr>
        <w:t>e</w:t>
      </w:r>
      <w:r w:rsidR="00BA27FC">
        <w:rPr>
          <w:lang w:val="en"/>
        </w:rPr>
        <w:t>al</w:t>
      </w:r>
      <w:r w:rsidR="00741519">
        <w:rPr>
          <w:lang w:val="en"/>
        </w:rPr>
        <w:t xml:space="preserve"> nerve</w:t>
      </w:r>
      <w:r w:rsidR="00741519" w:rsidRPr="000F5211">
        <w:rPr>
          <w:lang w:val="en"/>
        </w:rPr>
        <w:t>.</w:t>
      </w:r>
    </w:p>
    <w:p w14:paraId="55041416" w14:textId="77777777" w:rsidR="00875116" w:rsidRDefault="00875116" w:rsidP="00875116">
      <w:pPr>
        <w:jc w:val="both"/>
        <w:rPr>
          <w:rFonts w:ascii="Times" w:hAnsi="Times"/>
          <w:lang w:val="en-US"/>
        </w:rPr>
      </w:pPr>
    </w:p>
    <w:p w14:paraId="513B1E57" w14:textId="31FC9E3F" w:rsidR="00875116" w:rsidRPr="00CD121D" w:rsidRDefault="00875116" w:rsidP="00875116">
      <w:pPr>
        <w:jc w:val="both"/>
        <w:rPr>
          <w:rFonts w:ascii="Times" w:hAnsi="Times"/>
          <w:b/>
          <w:bCs/>
          <w:lang w:val="en-US"/>
        </w:rPr>
      </w:pPr>
      <w:r>
        <w:rPr>
          <w:b/>
          <w:bCs/>
          <w:lang w:val="en"/>
        </w:rPr>
        <w:t xml:space="preserve"> U</w:t>
      </w:r>
      <w:r w:rsidRPr="008769B8">
        <w:rPr>
          <w:b/>
          <w:bCs/>
          <w:lang w:val="en"/>
        </w:rPr>
        <w:t>ltrasound right</w:t>
      </w:r>
      <w:r>
        <w:rPr>
          <w:b/>
          <w:bCs/>
          <w:lang w:val="en"/>
        </w:rPr>
        <w:t xml:space="preserve"> </w:t>
      </w:r>
      <w:r w:rsidR="008C786A" w:rsidRPr="00A75A75">
        <w:rPr>
          <w:b/>
          <w:bCs/>
          <w:lang w:val="en"/>
        </w:rPr>
        <w:t xml:space="preserve">hip </w:t>
      </w:r>
      <w:r w:rsidR="008C786A">
        <w:rPr>
          <w:lang w:val="en"/>
        </w:rPr>
        <w:t>(</w:t>
      </w:r>
      <w:r w:rsidR="00CD121D" w:rsidRPr="00CD121D">
        <w:rPr>
          <w:b/>
          <w:bCs/>
          <w:lang w:val="en"/>
        </w:rPr>
        <w:t xml:space="preserve">September </w:t>
      </w:r>
      <w:r w:rsidRPr="00CD121D">
        <w:rPr>
          <w:b/>
          <w:bCs/>
          <w:lang w:val="en"/>
        </w:rPr>
        <w:t>26-</w:t>
      </w:r>
      <w:r w:rsidR="00CD121D" w:rsidRPr="00CD121D">
        <w:rPr>
          <w:b/>
          <w:bCs/>
          <w:lang w:val="en"/>
        </w:rPr>
        <w:t>20</w:t>
      </w:r>
      <w:r w:rsidRPr="00CD121D">
        <w:rPr>
          <w:b/>
          <w:bCs/>
          <w:lang w:val="en"/>
        </w:rPr>
        <w:t>22)</w:t>
      </w:r>
    </w:p>
    <w:p w14:paraId="6407CE63" w14:textId="77777777" w:rsidR="00875116" w:rsidRPr="00875116" w:rsidRDefault="00875116" w:rsidP="00BD18FD">
      <w:pPr>
        <w:rPr>
          <w:lang w:val="en-US"/>
        </w:rPr>
      </w:pPr>
      <w:r w:rsidRPr="009F2E73">
        <w:rPr>
          <w:lang w:val="en"/>
        </w:rPr>
        <w:t xml:space="preserve">       Slight thickening and irregularity of the insertion of the sartorius muscle and tensor of the fascia </w:t>
      </w:r>
      <w:proofErr w:type="spellStart"/>
      <w:r w:rsidRPr="009F2E73">
        <w:rPr>
          <w:lang w:val="en"/>
        </w:rPr>
        <w:t>lata</w:t>
      </w:r>
      <w:proofErr w:type="spellEnd"/>
      <w:r w:rsidRPr="009F2E73">
        <w:rPr>
          <w:lang w:val="en"/>
        </w:rPr>
        <w:t xml:space="preserve"> in the right anterosuperior iliac spine.</w:t>
      </w:r>
    </w:p>
    <w:p w14:paraId="1A85A38E" w14:textId="77777777" w:rsidR="00875116" w:rsidRPr="00875116" w:rsidRDefault="00875116" w:rsidP="00BD18FD">
      <w:pPr>
        <w:ind w:left="360"/>
        <w:jc w:val="both"/>
        <w:rPr>
          <w:rFonts w:ascii="Times" w:hAnsi="Times"/>
          <w:b/>
          <w:bCs/>
          <w:color w:val="000000" w:themeColor="text1"/>
          <w:sz w:val="28"/>
          <w:szCs w:val="28"/>
          <w:lang w:val="en-US"/>
        </w:rPr>
      </w:pPr>
    </w:p>
    <w:p w14:paraId="6355CB16" w14:textId="77777777" w:rsidR="00225811" w:rsidRDefault="00C6191F" w:rsidP="007550D2">
      <w:pPr>
        <w:rPr>
          <w:color w:val="000000" w:themeColor="text1"/>
          <w:lang w:val="en-US"/>
        </w:rPr>
      </w:pPr>
      <w:r w:rsidRPr="00C6191F">
        <w:rPr>
          <w:b/>
          <w:bCs/>
          <w:color w:val="000000" w:themeColor="text1"/>
          <w:lang w:val="en-US"/>
        </w:rPr>
        <w:t xml:space="preserve">        MRI of the pelvis and right lower limb.</w:t>
      </w:r>
      <w:r w:rsidRPr="00C6191F">
        <w:rPr>
          <w:color w:val="000000" w:themeColor="text1"/>
          <w:lang w:val="en-US"/>
        </w:rPr>
        <w:t xml:space="preserve"> </w:t>
      </w:r>
      <w:r w:rsidRPr="005C1A0C">
        <w:rPr>
          <w:b/>
          <w:bCs/>
          <w:color w:val="000000" w:themeColor="text1"/>
          <w:lang w:val="en-US"/>
        </w:rPr>
        <w:t>(30-5-23)</w:t>
      </w:r>
      <w:r w:rsidRPr="00C6191F">
        <w:rPr>
          <w:color w:val="000000" w:themeColor="text1"/>
          <w:lang w:val="en-US"/>
        </w:rPr>
        <w:t xml:space="preserve"> </w:t>
      </w:r>
    </w:p>
    <w:p w14:paraId="36DF863D" w14:textId="78251D84" w:rsidR="00C6191F" w:rsidRPr="00C6191F" w:rsidRDefault="00225811" w:rsidP="007550D2">
      <w:pPr>
        <w:rPr>
          <w:color w:val="000000" w:themeColor="text1"/>
          <w:lang w:val="en-US"/>
        </w:rPr>
      </w:pPr>
      <w:r>
        <w:rPr>
          <w:color w:val="000000" w:themeColor="text1"/>
          <w:lang w:val="en-US"/>
        </w:rPr>
        <w:t xml:space="preserve">     </w:t>
      </w:r>
      <w:r w:rsidR="00C6191F" w:rsidRPr="00C6191F">
        <w:rPr>
          <w:color w:val="000000" w:themeColor="text1"/>
          <w:lang w:val="en-US"/>
        </w:rPr>
        <w:t xml:space="preserve">There is no change in the length and thickness of the sciatic </w:t>
      </w:r>
      <w:proofErr w:type="spellStart"/>
      <w:r w:rsidR="00C6191F" w:rsidRPr="00C6191F">
        <w:rPr>
          <w:color w:val="000000" w:themeColor="text1"/>
          <w:lang w:val="en-US"/>
        </w:rPr>
        <w:t>choristoma</w:t>
      </w:r>
      <w:proofErr w:type="spellEnd"/>
      <w:r w:rsidR="00C6191F" w:rsidRPr="00C6191F">
        <w:rPr>
          <w:color w:val="000000" w:themeColor="text1"/>
          <w:lang w:val="en-US"/>
        </w:rPr>
        <w:t>. Signs of fat atrophy/infiltration persist in the gluteal muscles, obturator, adductor, quadratus femoris, hamstrings, and leg extensor, without change. No apparent morphological alterations or signal intensity of the tibial nerves (CPI9 or common peroneal) are visualized.</w:t>
      </w:r>
    </w:p>
    <w:p w14:paraId="0DFBBF5A" w14:textId="34D608E9" w:rsidR="00C6191F" w:rsidRPr="00C6191F" w:rsidRDefault="00C6191F" w:rsidP="007550D2">
      <w:pPr>
        <w:rPr>
          <w:color w:val="000000" w:themeColor="text1"/>
          <w:u w:val="single"/>
          <w:lang w:val="en-US"/>
        </w:rPr>
      </w:pPr>
      <w:r w:rsidRPr="00C6191F">
        <w:rPr>
          <w:color w:val="000000" w:themeColor="text1"/>
          <w:lang w:val="en-US"/>
        </w:rPr>
        <w:t xml:space="preserve">  </w:t>
      </w:r>
      <w:r w:rsidRPr="00C6191F">
        <w:rPr>
          <w:color w:val="000000" w:themeColor="text1"/>
          <w:u w:val="single"/>
          <w:lang w:val="en-US"/>
        </w:rPr>
        <w:t xml:space="preserve">Conclusion: </w:t>
      </w:r>
      <w:r w:rsidRPr="00225811">
        <w:rPr>
          <w:b/>
          <w:bCs/>
          <w:color w:val="000000" w:themeColor="text1"/>
          <w:lang w:val="en-US"/>
        </w:rPr>
        <w:t>No changes</w:t>
      </w:r>
      <w:r w:rsidRPr="00C6191F">
        <w:rPr>
          <w:color w:val="000000" w:themeColor="text1"/>
          <w:lang w:val="en-US"/>
        </w:rPr>
        <w:t xml:space="preserve"> from previous report.</w:t>
      </w:r>
    </w:p>
    <w:p w14:paraId="2B0E09D6" w14:textId="77777777" w:rsidR="005C1A0C" w:rsidRDefault="00C6191F" w:rsidP="007550D2">
      <w:pPr>
        <w:rPr>
          <w:b/>
          <w:bCs/>
          <w:color w:val="000000" w:themeColor="text1"/>
          <w:lang w:val="en-US"/>
        </w:rPr>
      </w:pPr>
      <w:r w:rsidRPr="00C6191F">
        <w:rPr>
          <w:b/>
          <w:bCs/>
          <w:color w:val="000000" w:themeColor="text1"/>
          <w:lang w:val="en-US"/>
        </w:rPr>
        <w:t xml:space="preserve"> </w:t>
      </w:r>
    </w:p>
    <w:p w14:paraId="071794C5" w14:textId="77777777" w:rsidR="005C1A0C" w:rsidRDefault="005C1A0C" w:rsidP="007550D2">
      <w:pPr>
        <w:rPr>
          <w:b/>
          <w:bCs/>
          <w:color w:val="000000" w:themeColor="text1"/>
          <w:lang w:val="en-US"/>
        </w:rPr>
      </w:pPr>
    </w:p>
    <w:p w14:paraId="0A5DA488" w14:textId="77777777" w:rsidR="00667964" w:rsidRDefault="00667964" w:rsidP="007550D2">
      <w:pPr>
        <w:rPr>
          <w:b/>
          <w:bCs/>
          <w:color w:val="000000" w:themeColor="text1"/>
          <w:lang w:val="en-US"/>
        </w:rPr>
      </w:pPr>
    </w:p>
    <w:p w14:paraId="03991730" w14:textId="77777777" w:rsidR="00667964" w:rsidRDefault="00667964" w:rsidP="007550D2">
      <w:pPr>
        <w:rPr>
          <w:b/>
          <w:bCs/>
          <w:color w:val="000000" w:themeColor="text1"/>
          <w:lang w:val="en-US"/>
        </w:rPr>
      </w:pPr>
    </w:p>
    <w:p w14:paraId="66F70B1C" w14:textId="77777777" w:rsidR="00667964" w:rsidRDefault="00667964" w:rsidP="007550D2">
      <w:pPr>
        <w:rPr>
          <w:b/>
          <w:bCs/>
          <w:color w:val="000000" w:themeColor="text1"/>
          <w:lang w:val="en-US"/>
        </w:rPr>
      </w:pPr>
    </w:p>
    <w:p w14:paraId="6AFD22A7" w14:textId="77777777" w:rsidR="00667964" w:rsidRDefault="00667964" w:rsidP="007550D2">
      <w:pPr>
        <w:rPr>
          <w:b/>
          <w:bCs/>
          <w:color w:val="000000" w:themeColor="text1"/>
          <w:lang w:val="en-US"/>
        </w:rPr>
      </w:pPr>
    </w:p>
    <w:p w14:paraId="3229DE00" w14:textId="2E721E32" w:rsidR="00225811" w:rsidRPr="005C1A0C" w:rsidRDefault="00C6191F" w:rsidP="007550D2">
      <w:pPr>
        <w:rPr>
          <w:b/>
          <w:bCs/>
          <w:color w:val="000000" w:themeColor="text1"/>
          <w:lang w:val="en-US"/>
        </w:rPr>
      </w:pPr>
      <w:r w:rsidRPr="00C6191F">
        <w:rPr>
          <w:b/>
          <w:bCs/>
          <w:color w:val="000000" w:themeColor="text1"/>
          <w:lang w:val="en-US"/>
        </w:rPr>
        <w:lastRenderedPageBreak/>
        <w:t>PET-CT</w:t>
      </w:r>
      <w:r>
        <w:rPr>
          <w:b/>
          <w:bCs/>
          <w:color w:val="000000" w:themeColor="text1"/>
          <w:lang w:val="en-US"/>
        </w:rPr>
        <w:t xml:space="preserve"> </w:t>
      </w:r>
      <w:r w:rsidR="005C1A0C">
        <w:rPr>
          <w:b/>
          <w:bCs/>
          <w:color w:val="000000" w:themeColor="text1"/>
          <w:lang w:val="en-US"/>
        </w:rPr>
        <w:t>scan:</w:t>
      </w:r>
      <w:r w:rsidRPr="00C6191F">
        <w:rPr>
          <w:b/>
          <w:bCs/>
          <w:color w:val="000000" w:themeColor="text1"/>
          <w:lang w:val="en-US"/>
        </w:rPr>
        <w:t xml:space="preserve"> </w:t>
      </w:r>
      <w:r w:rsidRPr="005C1A0C">
        <w:rPr>
          <w:b/>
          <w:bCs/>
          <w:color w:val="000000" w:themeColor="text1"/>
          <w:lang w:val="en-US"/>
        </w:rPr>
        <w:t xml:space="preserve">(21-2-2023) </w:t>
      </w:r>
    </w:p>
    <w:p w14:paraId="0DE88B62" w14:textId="63186B70" w:rsidR="00C6191F" w:rsidRPr="00C6191F" w:rsidRDefault="00225811" w:rsidP="007550D2">
      <w:pPr>
        <w:rPr>
          <w:color w:val="000000" w:themeColor="text1"/>
          <w:lang w:val="en-US"/>
        </w:rPr>
      </w:pPr>
      <w:r>
        <w:rPr>
          <w:color w:val="000000" w:themeColor="text1"/>
          <w:lang w:val="en-US"/>
        </w:rPr>
        <w:t xml:space="preserve">       </w:t>
      </w:r>
      <w:r w:rsidR="00C6191F" w:rsidRPr="00C6191F">
        <w:rPr>
          <w:color w:val="000000" w:themeColor="text1"/>
          <w:lang w:val="en-US"/>
        </w:rPr>
        <w:t xml:space="preserve">Thickening and slight perineural </w:t>
      </w:r>
      <w:proofErr w:type="spellStart"/>
      <w:r w:rsidR="00C6191F" w:rsidRPr="00C6191F">
        <w:rPr>
          <w:color w:val="000000" w:themeColor="text1"/>
          <w:lang w:val="en-US"/>
        </w:rPr>
        <w:t>glycidic</w:t>
      </w:r>
      <w:proofErr w:type="spellEnd"/>
      <w:r w:rsidR="00C6191F" w:rsidRPr="00C6191F">
        <w:rPr>
          <w:color w:val="000000" w:themeColor="text1"/>
          <w:lang w:val="en-US"/>
        </w:rPr>
        <w:t xml:space="preserve"> activity (</w:t>
      </w:r>
      <w:proofErr w:type="spellStart"/>
      <w:r w:rsidR="00C6191F" w:rsidRPr="00C6191F">
        <w:rPr>
          <w:color w:val="000000" w:themeColor="text1"/>
          <w:lang w:val="en-US"/>
        </w:rPr>
        <w:t>SUVmax</w:t>
      </w:r>
      <w:proofErr w:type="spellEnd"/>
      <w:r w:rsidR="00C6191F" w:rsidRPr="00C6191F">
        <w:rPr>
          <w:color w:val="000000" w:themeColor="text1"/>
          <w:lang w:val="en-US"/>
        </w:rPr>
        <w:t xml:space="preserve"> 2.62) were observed in the proximal third of the right sciatic nerve, in relation to already known neuromuscular </w:t>
      </w:r>
      <w:proofErr w:type="spellStart"/>
      <w:r w:rsidR="00C6191F" w:rsidRPr="00C6191F">
        <w:rPr>
          <w:color w:val="000000" w:themeColor="text1"/>
          <w:lang w:val="en-US"/>
        </w:rPr>
        <w:t>choristoma</w:t>
      </w:r>
      <w:proofErr w:type="spellEnd"/>
      <w:r w:rsidR="00C6191F" w:rsidRPr="00C6191F">
        <w:rPr>
          <w:color w:val="000000" w:themeColor="text1"/>
          <w:lang w:val="en-US"/>
        </w:rPr>
        <w:t>, in principle not suggestive of malignant fibrous transformation.</w:t>
      </w:r>
    </w:p>
    <w:p w14:paraId="2D37DE1C" w14:textId="77777777" w:rsidR="00C6191F" w:rsidRPr="00C6191F" w:rsidRDefault="00C6191F" w:rsidP="007550D2">
      <w:pPr>
        <w:rPr>
          <w:color w:val="000000" w:themeColor="text1"/>
          <w:u w:val="single"/>
          <w:lang w:val="en-US"/>
        </w:rPr>
      </w:pPr>
      <w:r w:rsidRPr="00C6191F">
        <w:rPr>
          <w:color w:val="000000" w:themeColor="text1"/>
          <w:u w:val="single"/>
          <w:lang w:val="en-US"/>
        </w:rPr>
        <w:t xml:space="preserve">Conclusion: </w:t>
      </w:r>
      <w:r w:rsidRPr="00C6191F">
        <w:rPr>
          <w:color w:val="000000" w:themeColor="text1"/>
          <w:lang w:val="en-US"/>
        </w:rPr>
        <w:t xml:space="preserve">Right expert thickening, with discrete </w:t>
      </w:r>
      <w:proofErr w:type="spellStart"/>
      <w:r w:rsidRPr="00C6191F">
        <w:rPr>
          <w:color w:val="000000" w:themeColor="text1"/>
          <w:lang w:val="en-US"/>
        </w:rPr>
        <w:t>glycidic</w:t>
      </w:r>
      <w:proofErr w:type="spellEnd"/>
      <w:r w:rsidRPr="00C6191F">
        <w:rPr>
          <w:color w:val="000000" w:themeColor="text1"/>
          <w:lang w:val="en-US"/>
        </w:rPr>
        <w:t xml:space="preserve"> activity little suspected of malignant transformation</w:t>
      </w:r>
      <w:r w:rsidRPr="00C6191F">
        <w:rPr>
          <w:color w:val="000000" w:themeColor="text1"/>
          <w:u w:val="single"/>
          <w:lang w:val="en-US"/>
        </w:rPr>
        <w:t>.</w:t>
      </w:r>
    </w:p>
    <w:p w14:paraId="1583DC5D" w14:textId="53B464A2" w:rsidR="00875116" w:rsidRPr="00C6191F" w:rsidRDefault="00875116" w:rsidP="00875116">
      <w:pPr>
        <w:ind w:left="360"/>
        <w:jc w:val="both"/>
        <w:rPr>
          <w:b/>
          <w:bCs/>
          <w:color w:val="000000" w:themeColor="text1"/>
          <w:lang w:val="en-US"/>
        </w:rPr>
      </w:pPr>
    </w:p>
    <w:p w14:paraId="59438E60" w14:textId="77777777" w:rsidR="0025730B" w:rsidRPr="00C6191F" w:rsidRDefault="0025730B" w:rsidP="0025730B">
      <w:pPr>
        <w:ind w:left="360"/>
        <w:jc w:val="both"/>
        <w:rPr>
          <w:rFonts w:ascii="Times" w:hAnsi="Times"/>
          <w:b/>
          <w:bCs/>
          <w:color w:val="0000DB"/>
          <w:lang w:val="en-US"/>
        </w:rPr>
      </w:pPr>
    </w:p>
    <w:p w14:paraId="523CCB0C" w14:textId="77777777" w:rsidR="00104BDC" w:rsidRDefault="00FE477D" w:rsidP="00104BDC">
      <w:pPr>
        <w:rPr>
          <w:b/>
          <w:bCs/>
          <w:color w:val="000000" w:themeColor="text1"/>
        </w:rPr>
      </w:pPr>
      <w:r w:rsidRPr="00104BDC">
        <w:rPr>
          <w:b/>
          <w:bCs/>
          <w:color w:val="0000DB"/>
        </w:rPr>
        <w:t xml:space="preserve">      </w:t>
      </w:r>
      <w:r w:rsidR="00104BDC" w:rsidRPr="003E2CE0">
        <w:rPr>
          <w:b/>
          <w:bCs/>
          <w:color w:val="000000" w:themeColor="text1"/>
        </w:rPr>
        <w:t xml:space="preserve"> </w:t>
      </w:r>
    </w:p>
    <w:p w14:paraId="2F5FBA01" w14:textId="39B83624" w:rsidR="00104BDC" w:rsidRPr="00104BDC" w:rsidRDefault="00104BDC" w:rsidP="00982B83">
      <w:pPr>
        <w:rPr>
          <w:b/>
          <w:bCs/>
          <w:color w:val="000000" w:themeColor="text1"/>
          <w:lang w:val="en-US"/>
        </w:rPr>
      </w:pPr>
      <w:r w:rsidRPr="00104BDC">
        <w:rPr>
          <w:b/>
          <w:bCs/>
          <w:color w:val="000000" w:themeColor="text1"/>
          <w:lang w:val="en-US"/>
        </w:rPr>
        <w:t xml:space="preserve"> NMR :(</w:t>
      </w:r>
      <w:proofErr w:type="gramStart"/>
      <w:r w:rsidRPr="00104BDC">
        <w:rPr>
          <w:b/>
          <w:bCs/>
          <w:color w:val="000000" w:themeColor="text1"/>
          <w:lang w:val="en-US"/>
        </w:rPr>
        <w:t>April ,</w:t>
      </w:r>
      <w:proofErr w:type="gramEnd"/>
      <w:r w:rsidRPr="00104BDC">
        <w:rPr>
          <w:b/>
          <w:bCs/>
          <w:color w:val="000000" w:themeColor="text1"/>
          <w:lang w:val="en-US"/>
        </w:rPr>
        <w:t>4th-2024)</w:t>
      </w:r>
    </w:p>
    <w:p w14:paraId="066F9308" w14:textId="77777777" w:rsidR="00104BDC" w:rsidRPr="00104BDC" w:rsidRDefault="00104BDC" w:rsidP="00982B83">
      <w:pPr>
        <w:ind w:left="360"/>
        <w:jc w:val="both"/>
        <w:rPr>
          <w:rFonts w:ascii="Times" w:hAnsi="Times"/>
          <w:color w:val="000000" w:themeColor="text1"/>
          <w:lang w:val="en-US"/>
        </w:rPr>
      </w:pPr>
      <w:r w:rsidRPr="00104BDC">
        <w:rPr>
          <w:rFonts w:ascii="Times" w:hAnsi="Times"/>
          <w:color w:val="000000" w:themeColor="text1"/>
          <w:lang w:val="en-US"/>
        </w:rPr>
        <w:t xml:space="preserve">   Fusiform </w:t>
      </w:r>
      <w:r w:rsidRPr="005C1A0C">
        <w:rPr>
          <w:rFonts w:ascii="Times" w:hAnsi="Times"/>
          <w:b/>
          <w:bCs/>
          <w:color w:val="000000" w:themeColor="text1"/>
          <w:lang w:val="en-US"/>
        </w:rPr>
        <w:t>thickening of the right sciatic nerve</w:t>
      </w:r>
      <w:r w:rsidRPr="00104BDC">
        <w:rPr>
          <w:rFonts w:ascii="Times" w:hAnsi="Times"/>
          <w:color w:val="000000" w:themeColor="text1"/>
          <w:lang w:val="en-US"/>
        </w:rPr>
        <w:t xml:space="preserve">, with interposition of fatty tissue (hyper intense in T1/ hypointense (IR) between the fascicles, in relation to the known </w:t>
      </w:r>
      <w:proofErr w:type="spellStart"/>
      <w:r w:rsidRPr="00104BDC">
        <w:rPr>
          <w:rFonts w:ascii="Times" w:hAnsi="Times"/>
          <w:color w:val="000000" w:themeColor="text1"/>
          <w:lang w:val="en-US"/>
        </w:rPr>
        <w:t>coristoma</w:t>
      </w:r>
      <w:proofErr w:type="spellEnd"/>
      <w:r w:rsidRPr="00104BDC">
        <w:rPr>
          <w:rFonts w:ascii="Times" w:hAnsi="Times"/>
          <w:color w:val="000000" w:themeColor="text1"/>
          <w:lang w:val="en-US"/>
        </w:rPr>
        <w:t xml:space="preserve">. In the sciatic foramen it measures 17 mm in anteroposterior diameter, previously it was 13.5 </w:t>
      </w:r>
      <w:proofErr w:type="gramStart"/>
      <w:r w:rsidRPr="00104BDC">
        <w:rPr>
          <w:rFonts w:ascii="Times" w:hAnsi="Times"/>
          <w:color w:val="000000" w:themeColor="text1"/>
          <w:lang w:val="en-US"/>
        </w:rPr>
        <w:t>mm</w:t>
      </w:r>
      <w:proofErr w:type="gramEnd"/>
      <w:r w:rsidRPr="00104BDC">
        <w:rPr>
          <w:rFonts w:ascii="Times" w:hAnsi="Times"/>
          <w:color w:val="000000" w:themeColor="text1"/>
          <w:lang w:val="en-US"/>
        </w:rPr>
        <w:t xml:space="preserve"> so it has slightly increased in volume, the extension of the thickening in the caudal cranial direction to the upper third of the thigh and transverse remains unchanged. </w:t>
      </w:r>
    </w:p>
    <w:p w14:paraId="01684525" w14:textId="77777777" w:rsidR="00104BDC" w:rsidRPr="00104BDC" w:rsidRDefault="00104BDC" w:rsidP="00982B83">
      <w:pPr>
        <w:ind w:left="360"/>
        <w:jc w:val="both"/>
        <w:rPr>
          <w:rFonts w:ascii="Times" w:hAnsi="Times"/>
          <w:color w:val="000000" w:themeColor="text1"/>
          <w:lang w:val="en-US"/>
        </w:rPr>
      </w:pPr>
      <w:r w:rsidRPr="00104BDC">
        <w:rPr>
          <w:rFonts w:ascii="Times" w:hAnsi="Times"/>
          <w:color w:val="000000" w:themeColor="text1"/>
          <w:lang w:val="en-US"/>
        </w:rPr>
        <w:t xml:space="preserve">      After contrast administration, it shows uptake. </w:t>
      </w:r>
    </w:p>
    <w:p w14:paraId="18314881" w14:textId="77777777" w:rsidR="00104BDC" w:rsidRPr="00104BDC" w:rsidRDefault="00104BDC" w:rsidP="00982B83">
      <w:pPr>
        <w:ind w:left="360"/>
        <w:jc w:val="both"/>
        <w:rPr>
          <w:rFonts w:ascii="Times" w:hAnsi="Times"/>
          <w:color w:val="000000" w:themeColor="text1"/>
          <w:lang w:val="en-US"/>
        </w:rPr>
      </w:pPr>
      <w:r w:rsidRPr="00104BDC">
        <w:rPr>
          <w:rFonts w:ascii="Times" w:hAnsi="Times"/>
          <w:color w:val="000000" w:themeColor="text1"/>
          <w:lang w:val="en-US"/>
        </w:rPr>
        <w:t xml:space="preserve">      The degree of atrophy/fat infiltration in the gluteal muscles, obturator, adductor, quadratus femoris, hamstrings and extensor of the leg does not show significant changes. </w:t>
      </w:r>
    </w:p>
    <w:p w14:paraId="35B728D9" w14:textId="77777777" w:rsidR="00104BDC" w:rsidRPr="00104BDC" w:rsidRDefault="00104BDC" w:rsidP="00982B83">
      <w:pPr>
        <w:ind w:left="360"/>
        <w:jc w:val="both"/>
        <w:rPr>
          <w:rFonts w:ascii="Times" w:hAnsi="Times"/>
          <w:color w:val="000000" w:themeColor="text1"/>
          <w:lang w:val="en-US"/>
        </w:rPr>
      </w:pPr>
      <w:r w:rsidRPr="00104BDC">
        <w:rPr>
          <w:rFonts w:ascii="Times" w:hAnsi="Times"/>
          <w:color w:val="000000" w:themeColor="text1"/>
          <w:lang w:val="en-US"/>
        </w:rPr>
        <w:t xml:space="preserve">      Specific sequences are performed for the assessment of the common peroneal and tibial nerves; no morphological alterations or intensity or abnormal signal uptake in these nerves are visualized.</w:t>
      </w:r>
    </w:p>
    <w:p w14:paraId="4EA6E3B6" w14:textId="77777777" w:rsidR="00104BDC" w:rsidRPr="00104BDC" w:rsidRDefault="00104BDC" w:rsidP="00982B83">
      <w:pPr>
        <w:ind w:left="360"/>
        <w:jc w:val="both"/>
        <w:rPr>
          <w:rFonts w:ascii="Times" w:hAnsi="Times"/>
          <w:b/>
          <w:bCs/>
          <w:color w:val="000000" w:themeColor="text1"/>
          <w:lang w:val="en-US"/>
        </w:rPr>
      </w:pPr>
      <w:r w:rsidRPr="00104BDC">
        <w:rPr>
          <w:rFonts w:ascii="Times" w:hAnsi="Times"/>
          <w:b/>
          <w:bCs/>
          <w:color w:val="000000" w:themeColor="text1"/>
          <w:lang w:val="en-US"/>
        </w:rPr>
        <w:t xml:space="preserve"> </w:t>
      </w:r>
    </w:p>
    <w:p w14:paraId="737A9B39" w14:textId="77777777" w:rsidR="00104BDC" w:rsidRPr="00627798" w:rsidRDefault="00104BDC" w:rsidP="00982B83">
      <w:pPr>
        <w:ind w:left="360"/>
        <w:jc w:val="both"/>
        <w:rPr>
          <w:rFonts w:ascii="Times" w:hAnsi="Times"/>
          <w:color w:val="000000" w:themeColor="text1"/>
        </w:rPr>
      </w:pPr>
      <w:r w:rsidRPr="00104BDC">
        <w:rPr>
          <w:rFonts w:ascii="Times" w:hAnsi="Times"/>
          <w:b/>
          <w:bCs/>
          <w:color w:val="000000" w:themeColor="text1"/>
          <w:lang w:val="en-US"/>
        </w:rPr>
        <w:t xml:space="preserve"> NOTE</w:t>
      </w:r>
      <w:r w:rsidRPr="00104BDC">
        <w:rPr>
          <w:rFonts w:ascii="Times" w:hAnsi="Times"/>
          <w:color w:val="000000" w:themeColor="text1"/>
          <w:lang w:val="en-US"/>
        </w:rPr>
        <w:t xml:space="preserve">: after reevaluating the images, </w:t>
      </w:r>
      <w:r w:rsidRPr="00104BDC">
        <w:rPr>
          <w:rFonts w:ascii="Times" w:hAnsi="Times"/>
          <w:b/>
          <w:bCs/>
          <w:color w:val="000000" w:themeColor="text1"/>
          <w:lang w:val="en-US"/>
        </w:rPr>
        <w:t>the increase in</w:t>
      </w:r>
      <w:r w:rsidRPr="00104BDC">
        <w:rPr>
          <w:rFonts w:ascii="Times" w:hAnsi="Times"/>
          <w:color w:val="000000" w:themeColor="text1"/>
          <w:lang w:val="en-US"/>
        </w:rPr>
        <w:t xml:space="preserve"> the anteroposterior diameter of the </w:t>
      </w:r>
      <w:proofErr w:type="spellStart"/>
      <w:r w:rsidRPr="00104BDC">
        <w:rPr>
          <w:rFonts w:ascii="Times" w:hAnsi="Times"/>
          <w:color w:val="000000" w:themeColor="text1"/>
          <w:lang w:val="en-US"/>
        </w:rPr>
        <w:t>coristoma</w:t>
      </w:r>
      <w:proofErr w:type="spellEnd"/>
      <w:r w:rsidRPr="00104BDC">
        <w:rPr>
          <w:rFonts w:ascii="Times" w:hAnsi="Times"/>
          <w:color w:val="000000" w:themeColor="text1"/>
          <w:lang w:val="en-US"/>
        </w:rPr>
        <w:t xml:space="preserve"> does not seem evident. </w:t>
      </w:r>
      <w:proofErr w:type="spellStart"/>
      <w:r w:rsidRPr="00627798">
        <w:rPr>
          <w:rFonts w:ascii="Times" w:hAnsi="Times"/>
          <w:color w:val="000000" w:themeColor="text1"/>
        </w:rPr>
        <w:t>It</w:t>
      </w:r>
      <w:proofErr w:type="spellEnd"/>
      <w:r w:rsidRPr="00627798">
        <w:rPr>
          <w:rFonts w:ascii="Times" w:hAnsi="Times"/>
          <w:color w:val="000000" w:themeColor="text1"/>
        </w:rPr>
        <w:t xml:space="preserve"> </w:t>
      </w:r>
      <w:proofErr w:type="spellStart"/>
      <w:r w:rsidRPr="00627798">
        <w:rPr>
          <w:rFonts w:ascii="Times" w:hAnsi="Times"/>
          <w:color w:val="000000" w:themeColor="text1"/>
        </w:rPr>
        <w:t>will</w:t>
      </w:r>
      <w:proofErr w:type="spellEnd"/>
      <w:r w:rsidRPr="00627798">
        <w:rPr>
          <w:rFonts w:ascii="Times" w:hAnsi="Times"/>
          <w:color w:val="000000" w:themeColor="text1"/>
        </w:rPr>
        <w:t xml:space="preserve"> be </w:t>
      </w:r>
      <w:proofErr w:type="spellStart"/>
      <w:r w:rsidRPr="00627798">
        <w:rPr>
          <w:rFonts w:ascii="Times" w:hAnsi="Times"/>
          <w:color w:val="000000" w:themeColor="text1"/>
        </w:rPr>
        <w:t>evaluated</w:t>
      </w:r>
      <w:proofErr w:type="spellEnd"/>
      <w:r w:rsidRPr="00627798">
        <w:rPr>
          <w:rFonts w:ascii="Times" w:hAnsi="Times"/>
          <w:color w:val="000000" w:themeColor="text1"/>
        </w:rPr>
        <w:t xml:space="preserve"> </w:t>
      </w:r>
      <w:proofErr w:type="spellStart"/>
      <w:r w:rsidRPr="00627798">
        <w:rPr>
          <w:rFonts w:ascii="Times" w:hAnsi="Times"/>
          <w:color w:val="000000" w:themeColor="text1"/>
        </w:rPr>
        <w:t>evolutionarily</w:t>
      </w:r>
      <w:proofErr w:type="spellEnd"/>
      <w:r w:rsidRPr="00627798">
        <w:rPr>
          <w:rFonts w:ascii="Times" w:hAnsi="Times"/>
          <w:color w:val="000000" w:themeColor="text1"/>
        </w:rPr>
        <w:t xml:space="preserve"> </w:t>
      </w:r>
      <w:proofErr w:type="spellStart"/>
      <w:r w:rsidRPr="00627798">
        <w:rPr>
          <w:rFonts w:ascii="Times" w:hAnsi="Times"/>
          <w:color w:val="000000" w:themeColor="text1"/>
        </w:rPr>
        <w:t>with</w:t>
      </w:r>
      <w:proofErr w:type="spellEnd"/>
      <w:r w:rsidRPr="00627798">
        <w:rPr>
          <w:rFonts w:ascii="Times" w:hAnsi="Times"/>
          <w:color w:val="000000" w:themeColor="text1"/>
        </w:rPr>
        <w:t xml:space="preserve"> </w:t>
      </w:r>
      <w:proofErr w:type="spellStart"/>
      <w:r w:rsidRPr="00627798">
        <w:rPr>
          <w:rFonts w:ascii="Times" w:hAnsi="Times"/>
          <w:color w:val="000000" w:themeColor="text1"/>
        </w:rPr>
        <w:t>MRIs</w:t>
      </w:r>
      <w:proofErr w:type="spellEnd"/>
    </w:p>
    <w:p w14:paraId="41A1DF4E" w14:textId="77777777" w:rsidR="00104BDC" w:rsidRDefault="00104BDC" w:rsidP="00982B83">
      <w:pPr>
        <w:ind w:left="360"/>
        <w:jc w:val="both"/>
        <w:rPr>
          <w:rFonts w:ascii="Times" w:hAnsi="Times"/>
          <w:color w:val="000000" w:themeColor="text1"/>
          <w:sz w:val="28"/>
          <w:szCs w:val="28"/>
        </w:rPr>
      </w:pPr>
    </w:p>
    <w:p w14:paraId="386D71A2" w14:textId="77777777" w:rsidR="00104BDC" w:rsidRPr="00104BDC" w:rsidRDefault="00104BDC" w:rsidP="003E1F98">
      <w:pPr>
        <w:ind w:left="360"/>
        <w:jc w:val="both"/>
        <w:rPr>
          <w:rFonts w:ascii="Times" w:hAnsi="Times"/>
          <w:b/>
          <w:bCs/>
          <w:color w:val="000000" w:themeColor="text1"/>
          <w:sz w:val="28"/>
          <w:szCs w:val="28"/>
          <w:lang w:val="en-US"/>
        </w:rPr>
      </w:pPr>
      <w:r w:rsidRPr="00104BDC">
        <w:rPr>
          <w:b/>
          <w:bCs/>
          <w:color w:val="0000DB"/>
          <w:lang w:val="en-US"/>
        </w:rPr>
        <w:t xml:space="preserve"> </w:t>
      </w:r>
      <w:r w:rsidRPr="00104BDC">
        <w:rPr>
          <w:b/>
          <w:bCs/>
          <w:color w:val="000000" w:themeColor="text1"/>
          <w:lang w:val="en-US"/>
        </w:rPr>
        <w:t xml:space="preserve">     PET-TAC: (27-6-2024)</w:t>
      </w:r>
    </w:p>
    <w:p w14:paraId="59AD2BD1" w14:textId="62F867CB" w:rsidR="00104BDC" w:rsidRPr="00104BDC" w:rsidRDefault="00104BDC" w:rsidP="003E1F98">
      <w:pPr>
        <w:ind w:left="360"/>
        <w:jc w:val="both"/>
        <w:rPr>
          <w:rFonts w:ascii="Times" w:hAnsi="Times"/>
          <w:color w:val="000000" w:themeColor="text1"/>
          <w:lang w:val="en-US"/>
        </w:rPr>
      </w:pPr>
      <w:r w:rsidRPr="00104BDC">
        <w:rPr>
          <w:rFonts w:ascii="Times" w:hAnsi="Times"/>
          <w:color w:val="000000" w:themeColor="text1"/>
          <w:lang w:val="en-US"/>
        </w:rPr>
        <w:t xml:space="preserve">   The known nerve lesion is identified, present in the previous </w:t>
      </w:r>
      <w:proofErr w:type="gramStart"/>
      <w:r w:rsidRPr="00104BDC">
        <w:rPr>
          <w:rFonts w:ascii="Times" w:hAnsi="Times"/>
          <w:color w:val="000000" w:themeColor="text1"/>
          <w:lang w:val="en-US"/>
        </w:rPr>
        <w:t>study,  that</w:t>
      </w:r>
      <w:proofErr w:type="gramEnd"/>
      <w:r w:rsidRPr="00104BDC">
        <w:rPr>
          <w:rFonts w:ascii="Times" w:hAnsi="Times"/>
          <w:color w:val="000000" w:themeColor="text1"/>
          <w:lang w:val="en-US"/>
        </w:rPr>
        <w:t xml:space="preserve"> affects the right sciatic nerve, which is thickened and hypermetabolic with respect to the contralateral homonym, with a diameter similar to the previous study and extends from the ischial notch with a longitudinal extension of about 10 cm.</w:t>
      </w:r>
    </w:p>
    <w:p w14:paraId="6376D434" w14:textId="77777777" w:rsidR="00104BDC" w:rsidRPr="00104BDC" w:rsidRDefault="00104BDC" w:rsidP="003E1F98">
      <w:pPr>
        <w:ind w:left="360"/>
        <w:jc w:val="both"/>
        <w:rPr>
          <w:rFonts w:ascii="Times" w:hAnsi="Times"/>
          <w:color w:val="000000" w:themeColor="text1"/>
          <w:lang w:val="en-US"/>
        </w:rPr>
      </w:pPr>
      <w:r w:rsidRPr="00104BDC">
        <w:rPr>
          <w:rFonts w:ascii="Times" w:hAnsi="Times"/>
          <w:color w:val="000000" w:themeColor="text1"/>
          <w:lang w:val="en-US"/>
        </w:rPr>
        <w:t xml:space="preserve">    This lesion </w:t>
      </w:r>
      <w:r w:rsidRPr="00104BDC">
        <w:rPr>
          <w:rFonts w:ascii="Times" w:hAnsi="Times"/>
          <w:b/>
          <w:bCs/>
          <w:color w:val="000000" w:themeColor="text1"/>
          <w:lang w:val="en-US"/>
        </w:rPr>
        <w:t xml:space="preserve">has increased its </w:t>
      </w:r>
      <w:proofErr w:type="spellStart"/>
      <w:r w:rsidRPr="00B826FA">
        <w:rPr>
          <w:rFonts w:ascii="Times" w:hAnsi="Times"/>
          <w:b/>
          <w:bCs/>
          <w:color w:val="000000" w:themeColor="text1"/>
          <w:lang w:val="en-US"/>
        </w:rPr>
        <w:t>glycidic</w:t>
      </w:r>
      <w:proofErr w:type="spellEnd"/>
      <w:r w:rsidRPr="00B826FA">
        <w:rPr>
          <w:rFonts w:ascii="Times" w:hAnsi="Times"/>
          <w:b/>
          <w:bCs/>
          <w:color w:val="000000" w:themeColor="text1"/>
          <w:lang w:val="en-US"/>
        </w:rPr>
        <w:t xml:space="preserve"> activity </w:t>
      </w:r>
      <w:r w:rsidRPr="00A0667D">
        <w:rPr>
          <w:rFonts w:ascii="Times" w:hAnsi="Times"/>
          <w:color w:val="000000" w:themeColor="text1"/>
          <w:lang w:val="en-US"/>
        </w:rPr>
        <w:t>globally</w:t>
      </w:r>
      <w:r w:rsidRPr="00104BDC">
        <w:rPr>
          <w:rFonts w:ascii="Times" w:hAnsi="Times"/>
          <w:color w:val="000000" w:themeColor="text1"/>
          <w:lang w:val="en-US"/>
        </w:rPr>
        <w:t xml:space="preserve"> with respect to the previous study, which could indicate transformation to desmoid-type fibromatosis, so it is recommended to evaluate clinically and with an MRI study. </w:t>
      </w:r>
    </w:p>
    <w:p w14:paraId="60B7C294" w14:textId="77777777" w:rsidR="00104BDC" w:rsidRPr="00104BDC" w:rsidRDefault="00104BDC" w:rsidP="003E1F98">
      <w:pPr>
        <w:ind w:left="360"/>
        <w:jc w:val="both"/>
        <w:rPr>
          <w:rFonts w:ascii="Times" w:hAnsi="Times"/>
          <w:color w:val="000000" w:themeColor="text1"/>
          <w:lang w:val="en-US"/>
        </w:rPr>
      </w:pPr>
      <w:r w:rsidRPr="00104BDC">
        <w:rPr>
          <w:rFonts w:ascii="Times" w:hAnsi="Times"/>
          <w:color w:val="000000" w:themeColor="text1"/>
          <w:lang w:val="en-US"/>
        </w:rPr>
        <w:t xml:space="preserve">    Dysplastic changes in the right iliac with no change from previous control, no eagerness for FDG.</w:t>
      </w:r>
    </w:p>
    <w:p w14:paraId="04B092FE" w14:textId="77777777" w:rsidR="00104BDC" w:rsidRPr="00104BDC" w:rsidRDefault="00104BDC" w:rsidP="003E1F98">
      <w:pPr>
        <w:ind w:left="360"/>
        <w:jc w:val="both"/>
        <w:rPr>
          <w:rFonts w:ascii="Times" w:hAnsi="Times"/>
          <w:color w:val="000000" w:themeColor="text1"/>
          <w:lang w:val="en-US"/>
        </w:rPr>
      </w:pPr>
      <w:r w:rsidRPr="00104BDC">
        <w:rPr>
          <w:rFonts w:ascii="Times" w:hAnsi="Times"/>
          <w:color w:val="000000" w:themeColor="text1"/>
          <w:lang w:val="en-US"/>
        </w:rPr>
        <w:t xml:space="preserve">    </w:t>
      </w:r>
    </w:p>
    <w:p w14:paraId="0503CAFB" w14:textId="77777777" w:rsidR="00104BDC" w:rsidRPr="00104BDC" w:rsidRDefault="00104BDC" w:rsidP="003E1F98">
      <w:pPr>
        <w:jc w:val="both"/>
        <w:rPr>
          <w:rFonts w:ascii="Times" w:hAnsi="Times"/>
          <w:b/>
          <w:bCs/>
          <w:color w:val="000000" w:themeColor="text1"/>
          <w:sz w:val="28"/>
          <w:szCs w:val="28"/>
          <w:lang w:val="en-US"/>
        </w:rPr>
      </w:pPr>
    </w:p>
    <w:p w14:paraId="6899773A" w14:textId="497D24D8" w:rsidR="00104BDC" w:rsidRPr="00104BDC" w:rsidRDefault="00104BDC" w:rsidP="007332BC">
      <w:pPr>
        <w:jc w:val="both"/>
        <w:rPr>
          <w:b/>
          <w:bCs/>
          <w:color w:val="0000DB"/>
          <w:lang w:val="en-US"/>
        </w:rPr>
      </w:pPr>
    </w:p>
    <w:p w14:paraId="5ACAFEA4" w14:textId="77777777" w:rsidR="00667964" w:rsidRDefault="00667964" w:rsidP="007332BC">
      <w:pPr>
        <w:jc w:val="both"/>
        <w:rPr>
          <w:b/>
          <w:bCs/>
          <w:color w:val="0070C0"/>
          <w:sz w:val="28"/>
          <w:szCs w:val="28"/>
          <w:lang w:val="en-US"/>
        </w:rPr>
      </w:pPr>
    </w:p>
    <w:p w14:paraId="03340547" w14:textId="77777777" w:rsidR="00667964" w:rsidRDefault="00667964" w:rsidP="007332BC">
      <w:pPr>
        <w:jc w:val="both"/>
        <w:rPr>
          <w:b/>
          <w:bCs/>
          <w:color w:val="0070C0"/>
          <w:sz w:val="28"/>
          <w:szCs w:val="28"/>
          <w:lang w:val="en-US"/>
        </w:rPr>
      </w:pPr>
    </w:p>
    <w:p w14:paraId="10B9C899" w14:textId="77777777" w:rsidR="00667964" w:rsidRDefault="00667964" w:rsidP="007332BC">
      <w:pPr>
        <w:jc w:val="both"/>
        <w:rPr>
          <w:b/>
          <w:bCs/>
          <w:color w:val="0070C0"/>
          <w:sz w:val="28"/>
          <w:szCs w:val="28"/>
          <w:lang w:val="en-US"/>
        </w:rPr>
      </w:pPr>
    </w:p>
    <w:p w14:paraId="42642205" w14:textId="77777777" w:rsidR="00667964" w:rsidRDefault="00667964" w:rsidP="007332BC">
      <w:pPr>
        <w:jc w:val="both"/>
        <w:rPr>
          <w:b/>
          <w:bCs/>
          <w:color w:val="0070C0"/>
          <w:sz w:val="28"/>
          <w:szCs w:val="28"/>
          <w:lang w:val="en-US"/>
        </w:rPr>
      </w:pPr>
    </w:p>
    <w:p w14:paraId="5EC78E3D" w14:textId="77777777" w:rsidR="00667964" w:rsidRDefault="00667964" w:rsidP="007332BC">
      <w:pPr>
        <w:jc w:val="both"/>
        <w:rPr>
          <w:b/>
          <w:bCs/>
          <w:color w:val="0070C0"/>
          <w:sz w:val="28"/>
          <w:szCs w:val="28"/>
          <w:lang w:val="en-US"/>
        </w:rPr>
      </w:pPr>
    </w:p>
    <w:p w14:paraId="23A56B9A" w14:textId="77777777" w:rsidR="00667964" w:rsidRDefault="00667964" w:rsidP="007332BC">
      <w:pPr>
        <w:jc w:val="both"/>
        <w:rPr>
          <w:b/>
          <w:bCs/>
          <w:color w:val="0070C0"/>
          <w:sz w:val="28"/>
          <w:szCs w:val="28"/>
          <w:lang w:val="en-US"/>
        </w:rPr>
      </w:pPr>
    </w:p>
    <w:p w14:paraId="6DD50897" w14:textId="2C1B0541" w:rsidR="0025730B" w:rsidRPr="00B826FA" w:rsidRDefault="00FE477D" w:rsidP="007332BC">
      <w:pPr>
        <w:jc w:val="both"/>
        <w:rPr>
          <w:rFonts w:ascii="Times" w:hAnsi="Times"/>
          <w:b/>
          <w:bCs/>
          <w:color w:val="0070C0"/>
          <w:sz w:val="28"/>
          <w:szCs w:val="28"/>
          <w:lang w:val="en-US"/>
        </w:rPr>
      </w:pPr>
      <w:r w:rsidRPr="00B826FA">
        <w:rPr>
          <w:b/>
          <w:bCs/>
          <w:color w:val="0070C0"/>
          <w:sz w:val="28"/>
          <w:szCs w:val="28"/>
          <w:lang w:val="en"/>
        </w:rPr>
        <w:lastRenderedPageBreak/>
        <w:t xml:space="preserve">CONCLUSIONS </w:t>
      </w:r>
      <w:r w:rsidR="007332BC" w:rsidRPr="00B826FA">
        <w:rPr>
          <w:rFonts w:ascii="Times" w:hAnsi="Times"/>
          <w:b/>
          <w:bCs/>
          <w:color w:val="0070C0"/>
          <w:sz w:val="28"/>
          <w:szCs w:val="28"/>
          <w:lang w:val="en-US"/>
        </w:rPr>
        <w:t xml:space="preserve">      </w:t>
      </w:r>
    </w:p>
    <w:p w14:paraId="661BCEFE" w14:textId="46F6DE17" w:rsidR="007332BC" w:rsidRPr="00711D53" w:rsidRDefault="00FE477D" w:rsidP="007332BC">
      <w:pPr>
        <w:jc w:val="both"/>
        <w:rPr>
          <w:rFonts w:ascii="Times" w:hAnsi="Times"/>
          <w:lang w:val="en-US"/>
        </w:rPr>
      </w:pPr>
      <w:r>
        <w:rPr>
          <w:b/>
          <w:bCs/>
          <w:lang w:val="en"/>
        </w:rPr>
        <w:t xml:space="preserve">         </w:t>
      </w:r>
      <w:r w:rsidR="007332BC">
        <w:rPr>
          <w:b/>
          <w:bCs/>
          <w:lang w:val="en"/>
        </w:rPr>
        <w:t xml:space="preserve">The </w:t>
      </w:r>
      <w:r>
        <w:rPr>
          <w:b/>
          <w:bCs/>
          <w:lang w:val="en"/>
        </w:rPr>
        <w:t>right sciatic</w:t>
      </w:r>
      <w:r w:rsidR="0025730B">
        <w:rPr>
          <w:lang w:val="en"/>
        </w:rPr>
        <w:t xml:space="preserve"> </w:t>
      </w:r>
      <w:proofErr w:type="spellStart"/>
      <w:r w:rsidR="007332BC">
        <w:rPr>
          <w:b/>
          <w:bCs/>
          <w:lang w:val="en"/>
        </w:rPr>
        <w:t>choristoma</w:t>
      </w:r>
      <w:proofErr w:type="spellEnd"/>
      <w:r w:rsidR="005C2170">
        <w:rPr>
          <w:b/>
          <w:bCs/>
          <w:lang w:val="en"/>
        </w:rPr>
        <w:t xml:space="preserve"> affects</w:t>
      </w:r>
      <w:r w:rsidR="007332BC" w:rsidRPr="00D71CFE">
        <w:rPr>
          <w:b/>
          <w:bCs/>
          <w:lang w:val="en"/>
        </w:rPr>
        <w:t xml:space="preserve"> the lumbosacral trunk, sciatic nerve and pudendal nerve in its trunk and its inferior rectal and perineal branches. The lumbar and sacral roots are not affected</w:t>
      </w:r>
      <w:r w:rsidR="007332BC" w:rsidRPr="00AB5C05">
        <w:rPr>
          <w:lang w:val="en"/>
        </w:rPr>
        <w:t>.</w:t>
      </w:r>
    </w:p>
    <w:p w14:paraId="639940B8" w14:textId="77777777" w:rsidR="00B826FA" w:rsidRDefault="007332BC" w:rsidP="007332BC">
      <w:pPr>
        <w:jc w:val="both"/>
        <w:rPr>
          <w:b/>
          <w:bCs/>
          <w:lang w:val="en"/>
        </w:rPr>
      </w:pPr>
      <w:r w:rsidRPr="00021645">
        <w:rPr>
          <w:b/>
          <w:bCs/>
          <w:lang w:val="en"/>
        </w:rPr>
        <w:t xml:space="preserve">       </w:t>
      </w:r>
    </w:p>
    <w:p w14:paraId="51D89A24" w14:textId="097C2539" w:rsidR="00B826FA" w:rsidRPr="00B826FA" w:rsidRDefault="00B826FA" w:rsidP="00104BDC">
      <w:pPr>
        <w:jc w:val="both"/>
        <w:rPr>
          <w:rFonts w:ascii="Times" w:hAnsi="Times"/>
          <w:lang w:val="en-US"/>
        </w:rPr>
      </w:pPr>
      <w:r>
        <w:rPr>
          <w:b/>
          <w:bCs/>
          <w:lang w:val="en"/>
        </w:rPr>
        <w:t xml:space="preserve">         </w:t>
      </w:r>
      <w:r w:rsidR="007332BC" w:rsidRPr="00021645">
        <w:rPr>
          <w:b/>
          <w:bCs/>
          <w:lang w:val="en"/>
        </w:rPr>
        <w:t xml:space="preserve">The thickening of the </w:t>
      </w:r>
      <w:proofErr w:type="spellStart"/>
      <w:r w:rsidR="007332BC" w:rsidRPr="00021645">
        <w:rPr>
          <w:b/>
          <w:bCs/>
          <w:lang w:val="en"/>
        </w:rPr>
        <w:t>choristoma</w:t>
      </w:r>
      <w:proofErr w:type="spellEnd"/>
      <w:r w:rsidR="005C2170" w:rsidRPr="005C2170">
        <w:rPr>
          <w:b/>
          <w:bCs/>
          <w:lang w:val="en"/>
        </w:rPr>
        <w:t xml:space="preserve"> in July 2013</w:t>
      </w:r>
      <w:r w:rsidR="007332BC">
        <w:rPr>
          <w:lang w:val="en"/>
        </w:rPr>
        <w:t xml:space="preserve"> reached 1/3 proximal of the thigh (8.4cm in length) and the </w:t>
      </w:r>
      <w:r w:rsidR="007332BC" w:rsidRPr="00454AC5">
        <w:rPr>
          <w:b/>
          <w:bCs/>
          <w:lang w:val="en"/>
        </w:rPr>
        <w:t>maximum transverse diameter was 34</w:t>
      </w:r>
      <w:r>
        <w:rPr>
          <w:b/>
          <w:bCs/>
          <w:lang w:val="en"/>
        </w:rPr>
        <w:t>mm</w:t>
      </w:r>
      <w:r w:rsidR="007332BC" w:rsidRPr="00454AC5">
        <w:rPr>
          <w:b/>
          <w:bCs/>
          <w:lang w:val="en"/>
        </w:rPr>
        <w:t xml:space="preserve"> x 15 </w:t>
      </w:r>
      <w:r>
        <w:rPr>
          <w:b/>
          <w:bCs/>
          <w:lang w:val="en"/>
        </w:rPr>
        <w:t>m</w:t>
      </w:r>
      <w:r w:rsidR="007332BC" w:rsidRPr="00454AC5">
        <w:rPr>
          <w:b/>
          <w:bCs/>
          <w:lang w:val="en"/>
        </w:rPr>
        <w:t>m</w:t>
      </w:r>
      <w:r w:rsidR="007332BC">
        <w:rPr>
          <w:lang w:val="en"/>
        </w:rPr>
        <w:t xml:space="preserve"> in the sciatic notch</w:t>
      </w:r>
      <w:r w:rsidR="005C2170">
        <w:rPr>
          <w:lang w:val="en"/>
        </w:rPr>
        <w:t>.</w:t>
      </w:r>
    </w:p>
    <w:p w14:paraId="66A16295" w14:textId="332BAB17" w:rsidR="00104BDC" w:rsidRPr="00B826FA" w:rsidRDefault="00B826FA" w:rsidP="00104BDC">
      <w:pPr>
        <w:jc w:val="both"/>
        <w:rPr>
          <w:rFonts w:ascii="Times" w:hAnsi="Times"/>
          <w:lang w:val="en-US"/>
        </w:rPr>
      </w:pPr>
      <w:r w:rsidRPr="00B826FA">
        <w:rPr>
          <w:rFonts w:ascii="Times" w:hAnsi="Times"/>
          <w:lang w:val="en-US"/>
        </w:rPr>
        <w:t xml:space="preserve"> </w:t>
      </w:r>
      <w:r>
        <w:rPr>
          <w:rFonts w:ascii="Times" w:hAnsi="Times"/>
          <w:lang w:val="en-US"/>
        </w:rPr>
        <w:t xml:space="preserve">       </w:t>
      </w:r>
      <w:r w:rsidRPr="00B826FA">
        <w:rPr>
          <w:rFonts w:ascii="Times" w:hAnsi="Times"/>
          <w:lang w:val="en-US"/>
        </w:rPr>
        <w:t>In the last MRI (30-4-24) the increase in the anteroposterior diameter is very doubtful</w:t>
      </w:r>
      <w:r>
        <w:rPr>
          <w:rFonts w:ascii="Times" w:hAnsi="Times"/>
          <w:lang w:val="en-US"/>
        </w:rPr>
        <w:t>;</w:t>
      </w:r>
      <w:r w:rsidRPr="00B826FA">
        <w:rPr>
          <w:rFonts w:ascii="Times" w:hAnsi="Times"/>
          <w:lang w:val="en-US"/>
        </w:rPr>
        <w:t xml:space="preserve"> it will be reevaluated in future MRIs</w:t>
      </w:r>
    </w:p>
    <w:p w14:paraId="2A00B8B8" w14:textId="77777777" w:rsidR="00D06DB1" w:rsidRDefault="00104BDC" w:rsidP="00BA2207">
      <w:pPr>
        <w:jc w:val="both"/>
        <w:rPr>
          <w:rFonts w:ascii="Times" w:hAnsi="Times"/>
          <w:lang w:val="en-US"/>
        </w:rPr>
      </w:pPr>
      <w:r w:rsidRPr="00B826FA">
        <w:rPr>
          <w:rFonts w:ascii="Times" w:hAnsi="Times"/>
          <w:lang w:val="en-US"/>
        </w:rPr>
        <w:t xml:space="preserve">   </w:t>
      </w:r>
    </w:p>
    <w:p w14:paraId="2FED5408" w14:textId="4C43A9FE" w:rsidR="00B826FA" w:rsidRPr="00B826FA" w:rsidRDefault="00D06DB1" w:rsidP="00BA2207">
      <w:pPr>
        <w:jc w:val="both"/>
        <w:rPr>
          <w:rFonts w:ascii="Times" w:hAnsi="Times"/>
          <w:lang w:val="en-US"/>
        </w:rPr>
      </w:pPr>
      <w:r>
        <w:rPr>
          <w:rFonts w:ascii="Times" w:hAnsi="Times"/>
          <w:lang w:val="en-US"/>
        </w:rPr>
        <w:t xml:space="preserve">      </w:t>
      </w:r>
      <w:r w:rsidR="00FE477D" w:rsidRPr="00B826FA">
        <w:rPr>
          <w:b/>
          <w:bCs/>
          <w:lang w:val="en-US"/>
        </w:rPr>
        <w:t xml:space="preserve"> </w:t>
      </w:r>
      <w:r w:rsidR="007332BC" w:rsidRPr="006567E6">
        <w:rPr>
          <w:b/>
          <w:bCs/>
          <w:lang w:val="en"/>
        </w:rPr>
        <w:t>L</w:t>
      </w:r>
      <w:r w:rsidR="008E6596">
        <w:rPr>
          <w:b/>
          <w:bCs/>
          <w:lang w:val="en"/>
        </w:rPr>
        <w:t>y</w:t>
      </w:r>
      <w:r w:rsidR="007332BC" w:rsidRPr="006567E6">
        <w:rPr>
          <w:b/>
          <w:bCs/>
          <w:lang w:val="en"/>
        </w:rPr>
        <w:t>tic lesion in the right acetabular roof</w:t>
      </w:r>
      <w:r w:rsidR="007332BC">
        <w:rPr>
          <w:lang w:val="en"/>
        </w:rPr>
        <w:t xml:space="preserve"> has increased in size</w:t>
      </w:r>
      <w:r w:rsidR="005C2170">
        <w:rPr>
          <w:lang w:val="en"/>
        </w:rPr>
        <w:t xml:space="preserve"> (2</w:t>
      </w:r>
      <w:r w:rsidR="007332BC">
        <w:rPr>
          <w:lang w:val="en"/>
        </w:rPr>
        <w:t xml:space="preserve"> x 2 x 1.5 </w:t>
      </w:r>
      <w:r w:rsidR="005C2170">
        <w:rPr>
          <w:lang w:val="en"/>
        </w:rPr>
        <w:t>cm) and has reached the acetabular</w:t>
      </w:r>
      <w:r w:rsidR="007332BC">
        <w:rPr>
          <w:lang w:val="en"/>
        </w:rPr>
        <w:t xml:space="preserve"> roof</w:t>
      </w:r>
      <w:r w:rsidR="005C2170">
        <w:rPr>
          <w:lang w:val="en"/>
        </w:rPr>
        <w:t xml:space="preserve">, </w:t>
      </w:r>
      <w:r w:rsidR="007332BC" w:rsidRPr="000F5211">
        <w:rPr>
          <w:lang w:val="en"/>
        </w:rPr>
        <w:t xml:space="preserve">without signs of </w:t>
      </w:r>
      <w:r w:rsidR="00FE477D" w:rsidRPr="000F5211">
        <w:rPr>
          <w:lang w:val="en"/>
        </w:rPr>
        <w:t>aggressiveness</w:t>
      </w:r>
      <w:r w:rsidR="00FE477D">
        <w:rPr>
          <w:lang w:val="en"/>
        </w:rPr>
        <w:t>, does</w:t>
      </w:r>
      <w:r w:rsidR="007332BC">
        <w:rPr>
          <w:lang w:val="en"/>
        </w:rPr>
        <w:t xml:space="preserve"> </w:t>
      </w:r>
      <w:r w:rsidR="007332BC" w:rsidRPr="000F5211">
        <w:rPr>
          <w:lang w:val="en"/>
        </w:rPr>
        <w:t xml:space="preserve">not meet conclusive </w:t>
      </w:r>
      <w:r w:rsidR="00FE477D">
        <w:rPr>
          <w:lang w:val="en"/>
        </w:rPr>
        <w:t>geode criteria</w:t>
      </w:r>
      <w:r w:rsidR="007332BC">
        <w:rPr>
          <w:lang w:val="en"/>
        </w:rPr>
        <w:t xml:space="preserve"> </w:t>
      </w:r>
      <w:r w:rsidR="00B826FA" w:rsidRPr="00B826FA">
        <w:rPr>
          <w:rFonts w:ascii="Times" w:hAnsi="Times"/>
          <w:lang w:val="en-US"/>
        </w:rPr>
        <w:t xml:space="preserve">so it was biopsied (Nov 2022): </w:t>
      </w:r>
    </w:p>
    <w:p w14:paraId="5021AD85" w14:textId="3EBD8B6D" w:rsidR="00B826FA" w:rsidRPr="00B826FA" w:rsidRDefault="00B826FA" w:rsidP="00B826FA">
      <w:pPr>
        <w:jc w:val="both"/>
        <w:rPr>
          <w:rFonts w:ascii="Times" w:hAnsi="Times"/>
          <w:color w:val="000000" w:themeColor="text1"/>
          <w:lang w:val="en-US"/>
        </w:rPr>
      </w:pPr>
      <w:r w:rsidRPr="005C1A0C">
        <w:rPr>
          <w:rFonts w:ascii="Times" w:hAnsi="Times"/>
          <w:u w:val="single"/>
          <w:lang w:val="en-US"/>
        </w:rPr>
        <w:t xml:space="preserve"> Biopsy</w:t>
      </w:r>
      <w:r w:rsidRPr="00B826FA">
        <w:rPr>
          <w:rFonts w:ascii="Times" w:hAnsi="Times"/>
          <w:lang w:val="en-US"/>
        </w:rPr>
        <w:t xml:space="preserve">: Reactive </w:t>
      </w:r>
      <w:r w:rsidRPr="00B826FA">
        <w:rPr>
          <w:rFonts w:ascii="Times" w:hAnsi="Times"/>
          <w:color w:val="000000" w:themeColor="text1"/>
          <w:lang w:val="en-US"/>
        </w:rPr>
        <w:t>and reparative fibroblast proliferation</w:t>
      </w:r>
      <w:r w:rsidRPr="00B826FA">
        <w:rPr>
          <w:rFonts w:ascii="Times" w:hAnsi="Times"/>
          <w:color w:val="000000" w:themeColor="text1"/>
          <w:lang w:val="en-US"/>
        </w:rPr>
        <w:t xml:space="preserve">. </w:t>
      </w:r>
    </w:p>
    <w:p w14:paraId="5E23FA57" w14:textId="786F767C" w:rsidR="0025730B" w:rsidRPr="00D06DB1" w:rsidRDefault="00B826FA" w:rsidP="007332BC">
      <w:pPr>
        <w:jc w:val="both"/>
        <w:rPr>
          <w:rFonts w:ascii="Times" w:hAnsi="Times"/>
          <w:b/>
          <w:bCs/>
          <w:lang w:val="en-US"/>
        </w:rPr>
      </w:pPr>
      <w:r w:rsidRPr="00D06DB1">
        <w:rPr>
          <w:rFonts w:ascii="Times" w:hAnsi="Times"/>
          <w:color w:val="000000" w:themeColor="text1"/>
          <w:lang w:val="en-US"/>
        </w:rPr>
        <w:t xml:space="preserve">    </w:t>
      </w:r>
      <w:r w:rsidR="00D06DB1">
        <w:rPr>
          <w:rFonts w:ascii="Times" w:hAnsi="Times"/>
          <w:color w:val="000000" w:themeColor="text1"/>
          <w:lang w:val="en-US"/>
        </w:rPr>
        <w:t xml:space="preserve">    </w:t>
      </w:r>
      <w:r w:rsidR="00CD1826" w:rsidRPr="00B826FA">
        <w:rPr>
          <w:rFonts w:ascii="Times" w:hAnsi="Times"/>
          <w:b/>
          <w:bCs/>
          <w:lang w:val="en-US"/>
        </w:rPr>
        <w:t xml:space="preserve">Gait pain </w:t>
      </w:r>
      <w:r w:rsidR="00CD1826" w:rsidRPr="00B826FA">
        <w:rPr>
          <w:rFonts w:ascii="Times" w:hAnsi="Times"/>
          <w:lang w:val="en-US"/>
        </w:rPr>
        <w:t xml:space="preserve">as well as </w:t>
      </w:r>
      <w:r w:rsidR="00CD1826" w:rsidRPr="00B826FA">
        <w:rPr>
          <w:rFonts w:ascii="Times" w:hAnsi="Times"/>
          <w:b/>
          <w:bCs/>
          <w:lang w:val="en-US"/>
        </w:rPr>
        <w:t>supraacetabular lytic</w:t>
      </w:r>
      <w:r w:rsidR="00CD1826" w:rsidRPr="00B826FA">
        <w:rPr>
          <w:rFonts w:ascii="Times" w:hAnsi="Times"/>
          <w:lang w:val="en-US"/>
        </w:rPr>
        <w:t xml:space="preserve"> injury are probably secondary to </w:t>
      </w:r>
      <w:r w:rsidR="00CD1826">
        <w:rPr>
          <w:rFonts w:ascii="Times" w:hAnsi="Times"/>
          <w:lang w:val="en-US"/>
        </w:rPr>
        <w:t xml:space="preserve">right </w:t>
      </w:r>
      <w:r w:rsidR="00CD1826" w:rsidRPr="00B826FA">
        <w:rPr>
          <w:rFonts w:ascii="Times" w:hAnsi="Times"/>
          <w:lang w:val="en-US"/>
        </w:rPr>
        <w:t xml:space="preserve">hip joint dysfunction. </w:t>
      </w:r>
    </w:p>
    <w:p w14:paraId="4022F621" w14:textId="09BDD944" w:rsidR="00B826FA" w:rsidRPr="00D06DB1" w:rsidRDefault="00FE477D" w:rsidP="00943A2A">
      <w:pPr>
        <w:jc w:val="both"/>
        <w:rPr>
          <w:b/>
          <w:bCs/>
          <w:lang w:val="en-US"/>
        </w:rPr>
      </w:pPr>
      <w:r w:rsidRPr="00CD1826">
        <w:rPr>
          <w:b/>
          <w:bCs/>
          <w:lang w:val="en-US"/>
        </w:rPr>
        <w:t xml:space="preserve">   </w:t>
      </w:r>
      <w:r w:rsidR="00104BDC" w:rsidRPr="00CD1826">
        <w:rPr>
          <w:b/>
          <w:bCs/>
          <w:lang w:val="en-US"/>
        </w:rPr>
        <w:t xml:space="preserve"> </w:t>
      </w:r>
      <w:r w:rsidR="00D06DB1">
        <w:rPr>
          <w:b/>
          <w:bCs/>
          <w:lang w:val="en-US"/>
        </w:rPr>
        <w:t xml:space="preserve">   </w:t>
      </w:r>
      <w:r w:rsidR="00CD1826">
        <w:rPr>
          <w:b/>
          <w:bCs/>
          <w:lang w:val="en-US"/>
        </w:rPr>
        <w:t xml:space="preserve"> </w:t>
      </w:r>
      <w:r w:rsidR="007332BC" w:rsidRPr="00D45F32">
        <w:rPr>
          <w:b/>
          <w:bCs/>
          <w:lang w:val="en"/>
        </w:rPr>
        <w:t xml:space="preserve">Muscle tropism </w:t>
      </w:r>
      <w:r w:rsidR="008E6596" w:rsidRPr="00D45F32">
        <w:rPr>
          <w:b/>
          <w:bCs/>
          <w:lang w:val="en"/>
        </w:rPr>
        <w:t xml:space="preserve">improved </w:t>
      </w:r>
      <w:r w:rsidR="008E6596">
        <w:rPr>
          <w:b/>
          <w:bCs/>
          <w:lang w:val="en"/>
        </w:rPr>
        <w:t>very</w:t>
      </w:r>
      <w:r>
        <w:rPr>
          <w:b/>
          <w:bCs/>
          <w:lang w:val="en"/>
        </w:rPr>
        <w:t xml:space="preserve"> much </w:t>
      </w:r>
      <w:r w:rsidR="005C2170">
        <w:rPr>
          <w:b/>
          <w:bCs/>
          <w:lang w:val="en"/>
        </w:rPr>
        <w:t xml:space="preserve">in </w:t>
      </w:r>
      <w:r w:rsidR="007332BC" w:rsidRPr="00D45F32">
        <w:rPr>
          <w:b/>
          <w:bCs/>
          <w:lang w:val="en"/>
        </w:rPr>
        <w:t>2017</w:t>
      </w:r>
      <w:r>
        <w:rPr>
          <w:b/>
          <w:bCs/>
          <w:lang w:val="en"/>
        </w:rPr>
        <w:t xml:space="preserve"> </w:t>
      </w:r>
      <w:r w:rsidR="007332BC" w:rsidRPr="00D45F32">
        <w:rPr>
          <w:b/>
          <w:bCs/>
          <w:lang w:val="en"/>
        </w:rPr>
        <w:t xml:space="preserve">and continued until 2020, but </w:t>
      </w:r>
      <w:r w:rsidR="007332BC">
        <w:rPr>
          <w:b/>
          <w:bCs/>
          <w:lang w:val="en"/>
        </w:rPr>
        <w:t>since the</w:t>
      </w:r>
      <w:r>
        <w:rPr>
          <w:b/>
          <w:bCs/>
          <w:lang w:val="en"/>
        </w:rPr>
        <w:t xml:space="preserve">n </w:t>
      </w:r>
      <w:r w:rsidR="007332BC" w:rsidRPr="00D45F32">
        <w:rPr>
          <w:b/>
          <w:bCs/>
          <w:lang w:val="en"/>
        </w:rPr>
        <w:t xml:space="preserve">has worsened, </w:t>
      </w:r>
      <w:r w:rsidR="007332BC" w:rsidRPr="00D45F32">
        <w:rPr>
          <w:lang w:val="en"/>
        </w:rPr>
        <w:t>probably due to decreased physical activity and post-surgical immobilization</w:t>
      </w:r>
      <w:r w:rsidR="007332BC">
        <w:rPr>
          <w:lang w:val="en"/>
        </w:rPr>
        <w:t>.</w:t>
      </w:r>
      <w:r w:rsidR="00104BDC" w:rsidRPr="00104BDC">
        <w:rPr>
          <w:rFonts w:ascii="Times" w:hAnsi="Times"/>
          <w:b/>
          <w:bCs/>
          <w:lang w:val="en-US"/>
        </w:rPr>
        <w:t xml:space="preserve">       </w:t>
      </w:r>
    </w:p>
    <w:p w14:paraId="3D2B3A68" w14:textId="77777777" w:rsidR="00B826FA" w:rsidRPr="00B826FA" w:rsidRDefault="00B826FA" w:rsidP="00943A2A">
      <w:pPr>
        <w:jc w:val="both"/>
        <w:rPr>
          <w:rFonts w:ascii="Times" w:hAnsi="Times"/>
          <w:b/>
          <w:bCs/>
          <w:color w:val="000000" w:themeColor="text1"/>
          <w:lang w:val="en-US"/>
        </w:rPr>
      </w:pPr>
      <w:r w:rsidRPr="00B826FA">
        <w:rPr>
          <w:rFonts w:ascii="Times" w:hAnsi="Times"/>
          <w:b/>
          <w:bCs/>
          <w:color w:val="000000" w:themeColor="text1"/>
          <w:lang w:val="en-US"/>
        </w:rPr>
        <w:t xml:space="preserve">      </w:t>
      </w:r>
    </w:p>
    <w:p w14:paraId="78603D63" w14:textId="7FC48A5C" w:rsidR="00C6236A" w:rsidRPr="00667964" w:rsidRDefault="00B826FA" w:rsidP="00C6236A">
      <w:pPr>
        <w:jc w:val="both"/>
        <w:rPr>
          <w:rFonts w:ascii="Times" w:hAnsi="Times"/>
          <w:color w:val="0070C0"/>
          <w:lang w:val="en-US"/>
        </w:rPr>
      </w:pPr>
      <w:r w:rsidRPr="00B826FA">
        <w:rPr>
          <w:rFonts w:ascii="Times" w:hAnsi="Times"/>
          <w:b/>
          <w:bCs/>
          <w:color w:val="000000" w:themeColor="text1"/>
          <w:lang w:val="en-US"/>
        </w:rPr>
        <w:t xml:space="preserve"> </w:t>
      </w:r>
      <w:r w:rsidR="00D06DB1">
        <w:rPr>
          <w:rFonts w:ascii="Times" w:hAnsi="Times"/>
          <w:b/>
          <w:bCs/>
          <w:color w:val="000000" w:themeColor="text1"/>
          <w:lang w:val="en-US"/>
        </w:rPr>
        <w:t xml:space="preserve">      </w:t>
      </w:r>
      <w:r w:rsidRPr="00B826FA">
        <w:rPr>
          <w:rFonts w:ascii="Times" w:hAnsi="Times"/>
          <w:b/>
          <w:bCs/>
          <w:color w:val="000000" w:themeColor="text1"/>
          <w:lang w:val="en-US"/>
        </w:rPr>
        <w:t xml:space="preserve">The </w:t>
      </w:r>
      <w:proofErr w:type="spellStart"/>
      <w:r w:rsidRPr="00B826FA">
        <w:rPr>
          <w:rFonts w:ascii="Times" w:hAnsi="Times"/>
          <w:b/>
          <w:bCs/>
          <w:color w:val="000000" w:themeColor="text1"/>
          <w:lang w:val="en-US"/>
        </w:rPr>
        <w:t>glycidic</w:t>
      </w:r>
      <w:proofErr w:type="spellEnd"/>
      <w:r w:rsidRPr="00B826FA">
        <w:rPr>
          <w:rFonts w:ascii="Times" w:hAnsi="Times"/>
          <w:b/>
          <w:bCs/>
          <w:color w:val="000000" w:themeColor="text1"/>
          <w:lang w:val="en-US"/>
        </w:rPr>
        <w:t xml:space="preserve"> activity in neuromuscular </w:t>
      </w:r>
      <w:proofErr w:type="spellStart"/>
      <w:r w:rsidRPr="00B826FA">
        <w:rPr>
          <w:rFonts w:ascii="Times" w:hAnsi="Times"/>
          <w:b/>
          <w:bCs/>
          <w:color w:val="000000" w:themeColor="text1"/>
          <w:lang w:val="en-US"/>
        </w:rPr>
        <w:t>c</w:t>
      </w:r>
      <w:r w:rsidR="00A0667D">
        <w:rPr>
          <w:rFonts w:ascii="Times" w:hAnsi="Times"/>
          <w:b/>
          <w:bCs/>
          <w:color w:val="000000" w:themeColor="text1"/>
          <w:lang w:val="en-US"/>
        </w:rPr>
        <w:t>h</w:t>
      </w:r>
      <w:r w:rsidRPr="00B826FA">
        <w:rPr>
          <w:rFonts w:ascii="Times" w:hAnsi="Times"/>
          <w:b/>
          <w:bCs/>
          <w:color w:val="000000" w:themeColor="text1"/>
          <w:lang w:val="en-US"/>
        </w:rPr>
        <w:t>oristoma</w:t>
      </w:r>
      <w:proofErr w:type="spellEnd"/>
      <w:r w:rsidRPr="00B826FA">
        <w:rPr>
          <w:rFonts w:ascii="Times" w:hAnsi="Times"/>
          <w:b/>
          <w:bCs/>
          <w:color w:val="000000" w:themeColor="text1"/>
          <w:lang w:val="en-US"/>
        </w:rPr>
        <w:t xml:space="preserve"> in the PET-CT scan requires evolutionary control.</w:t>
      </w:r>
    </w:p>
    <w:p w14:paraId="4A8E3FC7" w14:textId="77777777" w:rsidR="008E6596" w:rsidRPr="005C1A0C" w:rsidRDefault="002B1F37" w:rsidP="002B1F37">
      <w:pPr>
        <w:jc w:val="both"/>
        <w:rPr>
          <w:rFonts w:ascii="Times New Roman" w:hAnsi="Times New Roman" w:cs="Times New Roman"/>
          <w:color w:val="000000" w:themeColor="text1"/>
          <w:lang w:val="en-US"/>
        </w:rPr>
      </w:pPr>
      <w:r w:rsidRPr="00B826FA">
        <w:rPr>
          <w:lang w:val="en-US"/>
        </w:rPr>
        <w:t xml:space="preserve">      </w:t>
      </w:r>
    </w:p>
    <w:p w14:paraId="3E48AC37" w14:textId="0654A309" w:rsidR="002B1F37" w:rsidRPr="00711D53" w:rsidRDefault="005C1A0C" w:rsidP="002B1F37">
      <w:pPr>
        <w:jc w:val="both"/>
        <w:rPr>
          <w:rFonts w:ascii="Times" w:hAnsi="Times"/>
          <w:lang w:val="en-US"/>
        </w:rPr>
      </w:pPr>
      <w:r w:rsidRPr="005C1A0C">
        <w:rPr>
          <w:rFonts w:ascii="Times New Roman" w:hAnsi="Times New Roman" w:cs="Times New Roman"/>
          <w:b/>
          <w:bCs/>
          <w:color w:val="000000" w:themeColor="text1"/>
          <w:lang w:val="en-US"/>
        </w:rPr>
        <w:t xml:space="preserve">         </w:t>
      </w:r>
      <w:r w:rsidRPr="005C1A0C">
        <w:rPr>
          <w:rFonts w:ascii="Times New Roman" w:hAnsi="Times New Roman" w:cs="Times New Roman"/>
          <w:b/>
          <w:bCs/>
          <w:color w:val="000000" w:themeColor="text1"/>
          <w:lang w:val="en"/>
        </w:rPr>
        <w:t>MRIS HAVE BEEN EVALUATED</w:t>
      </w:r>
      <w:r w:rsidRPr="005C1A0C">
        <w:rPr>
          <w:color w:val="000000" w:themeColor="text1"/>
          <w:lang w:val="en"/>
        </w:rPr>
        <w:t xml:space="preserve"> </w:t>
      </w:r>
      <w:r w:rsidR="002B1F37" w:rsidRPr="00E223BD">
        <w:rPr>
          <w:lang w:val="en"/>
        </w:rPr>
        <w:t>in addition to the Children's Radiology Service</w:t>
      </w:r>
      <w:r>
        <w:rPr>
          <w:rFonts w:ascii="Times" w:hAnsi="Times"/>
          <w:lang w:val="en-US"/>
        </w:rPr>
        <w:t xml:space="preserve"> </w:t>
      </w:r>
      <w:r w:rsidR="002B1F37" w:rsidRPr="005C1A0C">
        <w:rPr>
          <w:lang w:val="en-US"/>
        </w:rPr>
        <w:t xml:space="preserve">Hospital la Paz de Madrid and </w:t>
      </w:r>
      <w:proofErr w:type="spellStart"/>
      <w:r w:rsidR="002B1F37" w:rsidRPr="005C1A0C">
        <w:rPr>
          <w:lang w:val="en-US"/>
        </w:rPr>
        <w:t>Ruber</w:t>
      </w:r>
      <w:proofErr w:type="spellEnd"/>
      <w:r w:rsidR="002B1F37" w:rsidRPr="005C1A0C">
        <w:rPr>
          <w:lang w:val="en-US"/>
        </w:rPr>
        <w:t xml:space="preserve"> Internacional de Madrid, by Dr Claudia </w:t>
      </w:r>
      <w:proofErr w:type="spellStart"/>
      <w:r w:rsidR="002B1F37" w:rsidRPr="005C1A0C">
        <w:rPr>
          <w:lang w:val="en-US"/>
        </w:rPr>
        <w:t>Cejas</w:t>
      </w:r>
      <w:proofErr w:type="spellEnd"/>
      <w:r w:rsidR="002B1F37" w:rsidRPr="005C1A0C">
        <w:rPr>
          <w:lang w:val="en-US"/>
        </w:rPr>
        <w:t xml:space="preserve"> </w:t>
      </w:r>
      <w:r w:rsidR="00837A2E" w:rsidRPr="000577A9">
        <w:rPr>
          <w:lang w:val="en-US"/>
        </w:rPr>
        <w:t>v</w:t>
      </w:r>
      <w:proofErr w:type="spellStart"/>
      <w:r w:rsidR="00837A2E">
        <w:rPr>
          <w:lang w:val="en"/>
        </w:rPr>
        <w:t>ery</w:t>
      </w:r>
      <w:proofErr w:type="spellEnd"/>
      <w:r w:rsidR="00837A2E">
        <w:rPr>
          <w:lang w:val="en"/>
        </w:rPr>
        <w:t xml:space="preserve"> </w:t>
      </w:r>
      <w:r w:rsidR="002B1F37" w:rsidRPr="00E223BD">
        <w:rPr>
          <w:lang w:val="en"/>
        </w:rPr>
        <w:t xml:space="preserve">specialized </w:t>
      </w:r>
      <w:r w:rsidR="002B1F37">
        <w:rPr>
          <w:lang w:val="en"/>
        </w:rPr>
        <w:t xml:space="preserve">in </w:t>
      </w:r>
      <w:r w:rsidR="002B1F37" w:rsidRPr="00E223BD">
        <w:rPr>
          <w:lang w:val="en"/>
        </w:rPr>
        <w:t>peripheral nerve MRI from the Fleni Foundation of B</w:t>
      </w:r>
      <w:r w:rsidR="002B1F37">
        <w:rPr>
          <w:lang w:val="en"/>
        </w:rPr>
        <w:t xml:space="preserve">uenos </w:t>
      </w:r>
      <w:r w:rsidR="0007788D" w:rsidRPr="00E223BD">
        <w:rPr>
          <w:lang w:val="en"/>
        </w:rPr>
        <w:t>Aires</w:t>
      </w:r>
      <w:r w:rsidR="0007788D">
        <w:rPr>
          <w:lang w:val="en"/>
        </w:rPr>
        <w:t>, also</w:t>
      </w:r>
      <w:r w:rsidR="002B1F37" w:rsidRPr="00E223BD">
        <w:rPr>
          <w:lang w:val="en"/>
        </w:rPr>
        <w:t xml:space="preserve"> with the Mayo Clinic Neurosurgery Service led by Dr. Spinner</w:t>
      </w:r>
      <w:r w:rsidR="002B1F37">
        <w:rPr>
          <w:lang w:val="en"/>
        </w:rPr>
        <w:t xml:space="preserve"> author </w:t>
      </w:r>
    </w:p>
    <w:p w14:paraId="05039D7D" w14:textId="25719041" w:rsidR="002B1F37" w:rsidRPr="00711D53" w:rsidRDefault="007666F7" w:rsidP="002B1F37">
      <w:pPr>
        <w:jc w:val="both"/>
        <w:rPr>
          <w:rFonts w:ascii="Times" w:hAnsi="Times"/>
          <w:lang w:val="en-US"/>
        </w:rPr>
      </w:pPr>
      <w:r>
        <w:rPr>
          <w:lang w:val="en"/>
        </w:rPr>
        <w:t xml:space="preserve">of </w:t>
      </w:r>
      <w:r w:rsidR="002B1F37" w:rsidRPr="00E223BD">
        <w:rPr>
          <w:lang w:val="en"/>
        </w:rPr>
        <w:t xml:space="preserve">numerous articles on neuromuscular choristoma, and UCLA Child Neuroradiologist Dr J </w:t>
      </w:r>
      <w:proofErr w:type="spellStart"/>
      <w:r w:rsidR="002B1F37" w:rsidRPr="00E223BD">
        <w:rPr>
          <w:lang w:val="en"/>
        </w:rPr>
        <w:t>Barkovich</w:t>
      </w:r>
      <w:proofErr w:type="spellEnd"/>
      <w:r w:rsidR="002B1F37" w:rsidRPr="00E223BD">
        <w:rPr>
          <w:lang w:val="en"/>
        </w:rPr>
        <w:t>.</w:t>
      </w:r>
    </w:p>
    <w:p w14:paraId="76BD8046" w14:textId="19964BBE" w:rsidR="002B1F37" w:rsidRPr="00711D53" w:rsidRDefault="002B1F37" w:rsidP="002B1F37">
      <w:pPr>
        <w:jc w:val="both"/>
        <w:rPr>
          <w:rFonts w:ascii="Times" w:hAnsi="Times"/>
          <w:lang w:val="en-US"/>
        </w:rPr>
      </w:pPr>
      <w:r w:rsidRPr="0071695F">
        <w:rPr>
          <w:lang w:val="en"/>
        </w:rPr>
        <w:t xml:space="preserve">     All of them have agreed with the </w:t>
      </w:r>
      <w:r>
        <w:rPr>
          <w:lang w:val="en"/>
        </w:rPr>
        <w:t>diagnosis of</w:t>
      </w:r>
      <w:r w:rsidR="007666F7">
        <w:rPr>
          <w:lang w:val="en"/>
        </w:rPr>
        <w:t xml:space="preserve"> </w:t>
      </w:r>
      <w:r w:rsidRPr="0071695F">
        <w:rPr>
          <w:lang w:val="en"/>
        </w:rPr>
        <w:t xml:space="preserve">neuromuscular </w:t>
      </w:r>
      <w:proofErr w:type="spellStart"/>
      <w:r w:rsidRPr="0071695F">
        <w:rPr>
          <w:lang w:val="en"/>
        </w:rPr>
        <w:t>c</w:t>
      </w:r>
      <w:r w:rsidR="007666F7">
        <w:rPr>
          <w:lang w:val="en"/>
        </w:rPr>
        <w:t>horis</w:t>
      </w:r>
      <w:r w:rsidRPr="0071695F">
        <w:rPr>
          <w:lang w:val="en"/>
        </w:rPr>
        <w:t>toma</w:t>
      </w:r>
      <w:proofErr w:type="spellEnd"/>
      <w:r w:rsidRPr="0071695F">
        <w:rPr>
          <w:lang w:val="en"/>
        </w:rPr>
        <w:t xml:space="preserve"> of the right sciatic </w:t>
      </w:r>
      <w:r w:rsidR="007666F7" w:rsidRPr="0071695F">
        <w:rPr>
          <w:lang w:val="en"/>
        </w:rPr>
        <w:t>nerve,</w:t>
      </w:r>
      <w:r w:rsidRPr="00950043">
        <w:rPr>
          <w:lang w:val="en"/>
        </w:rPr>
        <w:t xml:space="preserve"> this unanimous opinion has allowed not to perform the biopsy that has a risk of producing fibromatosis</w:t>
      </w:r>
      <w:r>
        <w:rPr>
          <w:lang w:val="en"/>
        </w:rPr>
        <w:t>.</w:t>
      </w:r>
    </w:p>
    <w:p w14:paraId="7BBA543F" w14:textId="77777777" w:rsidR="007332BC" w:rsidRPr="00711D53" w:rsidRDefault="007332BC" w:rsidP="007332BC">
      <w:pPr>
        <w:jc w:val="both"/>
        <w:rPr>
          <w:rFonts w:ascii="Times" w:hAnsi="Times"/>
          <w:lang w:val="en-US"/>
        </w:rPr>
      </w:pPr>
    </w:p>
    <w:p w14:paraId="36574C3D" w14:textId="6FE35654" w:rsidR="00B85C37" w:rsidRPr="00667964" w:rsidRDefault="007332BC" w:rsidP="00B85C37">
      <w:pPr>
        <w:jc w:val="both"/>
        <w:rPr>
          <w:rFonts w:ascii="Times New Roman" w:hAnsi="Times New Roman" w:cs="Times New Roman"/>
          <w:sz w:val="28"/>
          <w:szCs w:val="28"/>
          <w:lang w:val="en-US"/>
        </w:rPr>
      </w:pPr>
      <w:r w:rsidRPr="002F1901">
        <w:rPr>
          <w:b/>
          <w:bCs/>
          <w:lang w:val="en"/>
        </w:rPr>
        <w:t xml:space="preserve">  </w:t>
      </w:r>
      <w:r w:rsidRPr="00CD1826">
        <w:rPr>
          <w:rFonts w:ascii="Times New Roman" w:hAnsi="Times New Roman" w:cs="Times New Roman"/>
          <w:b/>
          <w:bCs/>
          <w:lang w:val="en"/>
        </w:rPr>
        <w:t xml:space="preserve">THE </w:t>
      </w:r>
      <w:r w:rsidR="00E81589" w:rsidRPr="00CD1826">
        <w:rPr>
          <w:rFonts w:ascii="Times New Roman" w:hAnsi="Times New Roman" w:cs="Times New Roman"/>
          <w:b/>
          <w:bCs/>
          <w:lang w:val="en"/>
        </w:rPr>
        <w:t xml:space="preserve">CHORISTOMA NEUROMUSCULAR </w:t>
      </w:r>
      <w:r w:rsidRPr="00CD1826">
        <w:rPr>
          <w:rFonts w:ascii="Times New Roman" w:hAnsi="Times New Roman" w:cs="Times New Roman"/>
          <w:b/>
          <w:bCs/>
          <w:lang w:val="en"/>
        </w:rPr>
        <w:t>HAS NEVER BEEN BIOPSIED</w:t>
      </w:r>
    </w:p>
    <w:p w14:paraId="2A278FB1" w14:textId="5EA94737" w:rsidR="007332BC" w:rsidRPr="00CD1826" w:rsidRDefault="00B85C37" w:rsidP="007332BC">
      <w:pPr>
        <w:jc w:val="both"/>
        <w:rPr>
          <w:rFonts w:ascii="Times" w:hAnsi="Times"/>
          <w:color w:val="4F81BD" w:themeColor="accent1"/>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85C37">
        <w:rPr>
          <w:sz w:val="28"/>
          <w:szCs w:val="28"/>
          <w:lang w:val="en"/>
        </w:rPr>
        <w:t>All MR</w:t>
      </w:r>
      <w:r w:rsidR="007666F7">
        <w:rPr>
          <w:sz w:val="28"/>
          <w:szCs w:val="28"/>
          <w:lang w:val="en"/>
        </w:rPr>
        <w:t>I</w:t>
      </w:r>
      <w:r w:rsidRPr="00B85C37">
        <w:rPr>
          <w:sz w:val="28"/>
          <w:szCs w:val="28"/>
          <w:lang w:val="en"/>
        </w:rPr>
        <w:t xml:space="preserve"> can be viewed on the web page</w:t>
      </w:r>
      <w:r w:rsidRPr="00B85C37">
        <w:rPr>
          <w:color w:val="4F81BD" w:themeColor="accent1"/>
          <w:sz w:val="28"/>
          <w:szCs w:val="28"/>
          <w:lang w:val="e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hyperlink r:id="rId7" w:history="1">
        <w:r w:rsidRPr="007666F7">
          <w:rPr>
            <w:rStyle w:val="Hipervnculo"/>
            <w:sz w:val="28"/>
            <w:szCs w:val="28"/>
            <w:u w:val="none"/>
            <w:lang w:val="e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7666F7">
          <w:rPr>
            <w:rStyle w:val="Hipervnculo"/>
            <w:sz w:val="28"/>
            <w:szCs w:val="28"/>
            <w:u w:val="none"/>
            <w:lang w:val="e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textFill>
              <w14:gradFill>
                <w14:gsLst>
                  <w14:gs w14:pos="0">
                    <w14:schemeClr w14:val="hlink">
                      <w14:shade w14:val="30000"/>
                      <w14:satMod w14:val="115000"/>
                    </w14:schemeClr>
                  </w14:gs>
                  <w14:gs w14:pos="50000">
                    <w14:schemeClr w14:val="hlink">
                      <w14:shade w14:val="67500"/>
                      <w14:satMod w14:val="115000"/>
                    </w14:schemeClr>
                  </w14:gs>
                  <w14:gs w14:pos="100000">
                    <w14:schemeClr w14:val="hlink">
                      <w14:shade w14:val="100000"/>
                      <w14:satMod w14:val="115000"/>
                    </w14:schemeClr>
                  </w14:gs>
                </w14:gsLst>
                <w14:path w14:path="circle">
                  <w14:fillToRect w14:l="100000" w14:t="0" w14:r="0" w14:b="100000"/>
                </w14:path>
              </w14:gradFill>
            </w14:textFill>
          </w:rPr>
          <w:t>www.alinebre.com</w:t>
        </w:r>
      </w:hyperlink>
    </w:p>
    <w:p w14:paraId="0B8602F3" w14:textId="77777777" w:rsidR="00122A97" w:rsidRDefault="00122A97" w:rsidP="007332BC">
      <w:pPr>
        <w:jc w:val="both"/>
        <w:rPr>
          <w:b/>
          <w:bCs/>
          <w:lang w:val="en"/>
        </w:rPr>
      </w:pPr>
    </w:p>
    <w:p w14:paraId="4AC036E4" w14:textId="6439768E" w:rsidR="007332BC" w:rsidRPr="00711D53" w:rsidRDefault="007332BC" w:rsidP="007332BC">
      <w:pPr>
        <w:jc w:val="both"/>
        <w:rPr>
          <w:rFonts w:ascii="Times" w:hAnsi="Times"/>
          <w:b/>
          <w:bCs/>
          <w:lang w:val="en-US"/>
        </w:rPr>
      </w:pPr>
      <w:r>
        <w:rPr>
          <w:b/>
          <w:bCs/>
          <w:lang w:val="en"/>
        </w:rPr>
        <w:t>OTHER STUDIES:</w:t>
      </w:r>
    </w:p>
    <w:p w14:paraId="4B06AE81" w14:textId="77777777" w:rsidR="007332BC" w:rsidRPr="00711D53" w:rsidRDefault="007332BC" w:rsidP="007332BC">
      <w:pPr>
        <w:jc w:val="both"/>
        <w:rPr>
          <w:rFonts w:ascii="Times" w:hAnsi="Times"/>
          <w:b/>
          <w:bCs/>
          <w:lang w:val="en-US"/>
        </w:rPr>
      </w:pPr>
    </w:p>
    <w:p w14:paraId="5A61775C" w14:textId="124520C9" w:rsidR="007332BC" w:rsidRPr="00711D53" w:rsidRDefault="007332BC" w:rsidP="007332BC">
      <w:pPr>
        <w:jc w:val="both"/>
        <w:rPr>
          <w:rFonts w:ascii="Times" w:hAnsi="Times"/>
          <w:lang w:val="en-US"/>
        </w:rPr>
      </w:pPr>
      <w:r>
        <w:rPr>
          <w:b/>
          <w:bCs/>
          <w:lang w:val="en"/>
        </w:rPr>
        <w:t xml:space="preserve">Genetic study of FAP </w:t>
      </w:r>
      <w:r>
        <w:rPr>
          <w:lang w:val="en"/>
        </w:rPr>
        <w:t>(</w:t>
      </w:r>
      <w:r w:rsidR="007666F7">
        <w:rPr>
          <w:lang w:val="en"/>
        </w:rPr>
        <w:t>Familial adenomatous</w:t>
      </w:r>
      <w:r>
        <w:rPr>
          <w:lang w:val="en"/>
        </w:rPr>
        <w:t xml:space="preserve"> </w:t>
      </w:r>
      <w:proofErr w:type="spellStart"/>
      <w:r w:rsidRPr="00E65C74">
        <w:rPr>
          <w:lang w:val="en"/>
        </w:rPr>
        <w:t>Polypomatosis</w:t>
      </w:r>
      <w:proofErr w:type="spellEnd"/>
      <w:r w:rsidRPr="00E65C74">
        <w:rPr>
          <w:lang w:val="en"/>
        </w:rPr>
        <w:t xml:space="preserve"> in relation to desmoid tumors):</w:t>
      </w:r>
      <w:r w:rsidR="002C670B">
        <w:rPr>
          <w:lang w:val="en"/>
        </w:rPr>
        <w:t xml:space="preserve"> </w:t>
      </w:r>
      <w:r>
        <w:rPr>
          <w:lang w:val="en"/>
        </w:rPr>
        <w:t>NEGATIVE (reliability 95%)</w:t>
      </w:r>
    </w:p>
    <w:p w14:paraId="50E4F3E8" w14:textId="77777777" w:rsidR="00D06DB1" w:rsidRDefault="007332BC" w:rsidP="00667964">
      <w:pPr>
        <w:jc w:val="both"/>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67964">
        <w:rPr>
          <w:b/>
          <w:bCs/>
          <w:lang w:val="en"/>
        </w:rPr>
        <w:t xml:space="preserve">Genetic study Neurofibromatosis 1 </w:t>
      </w:r>
      <w:r w:rsidRPr="00667964">
        <w:rPr>
          <w:lang w:val="en"/>
        </w:rPr>
        <w:t>no mutations identified: NEGATIVE (95% reliability)</w:t>
      </w:r>
      <w:r w:rsidR="00667964" w:rsidRPr="00667964">
        <w:rPr>
          <w:rFonts w:ascii="Times" w:hAnsi="Times"/>
          <w:lang w:val="en-US"/>
        </w:rPr>
        <w:t xml:space="preserve"> </w:t>
      </w:r>
      <w:r w:rsidR="00667964" w:rsidRPr="00667964">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67964">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67964" w:rsidRPr="00667964">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4D6499D" w14:textId="77777777" w:rsidR="00D06DB1" w:rsidRDefault="00D06DB1" w:rsidP="00667964">
      <w:pPr>
        <w:jc w:val="both"/>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D76A612" w14:textId="25B320D7" w:rsidR="00667964" w:rsidRPr="00667964" w:rsidRDefault="00D06DB1" w:rsidP="00667964">
      <w:pPr>
        <w:jc w:val="both"/>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color w:val="000000" w:themeColor="tex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67964" w:rsidRPr="00667964">
        <w:rPr>
          <w:color w:val="000000" w:themeColor="text1"/>
          <w:lang w:val="e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Madrid   September 15 -2024</w:t>
      </w:r>
    </w:p>
    <w:p w14:paraId="1BCDBDD5" w14:textId="77777777" w:rsidR="00667964" w:rsidRPr="007100ED" w:rsidRDefault="00667964" w:rsidP="00667964">
      <w:pPr>
        <w:pStyle w:val="Prrafodelista"/>
        <w:jc w:val="both"/>
        <w:rPr>
          <w:rFonts w:ascii="Times" w:hAnsi="Times"/>
          <w:color w:val="4F81BD" w:themeColor="accen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C6E80FB" w14:textId="3EF85E2F" w:rsidR="007332BC" w:rsidRPr="00711D53" w:rsidRDefault="007332BC" w:rsidP="007332BC">
      <w:pPr>
        <w:jc w:val="both"/>
        <w:rPr>
          <w:rFonts w:ascii="Times" w:hAnsi="Times"/>
          <w:b/>
          <w:bCs/>
          <w:lang w:val="en-US"/>
        </w:rPr>
      </w:pPr>
    </w:p>
    <w:p w14:paraId="5656D59B" w14:textId="18A38541" w:rsidR="007332BC" w:rsidRPr="00711D53" w:rsidRDefault="007332BC" w:rsidP="007332BC">
      <w:pPr>
        <w:ind w:left="360"/>
        <w:jc w:val="both"/>
        <w:rPr>
          <w:rFonts w:ascii="Times" w:hAnsi="Times"/>
          <w:lang w:val="en-US"/>
        </w:rPr>
      </w:pPr>
    </w:p>
    <w:p w14:paraId="37CA1D05" w14:textId="5E1A90DF" w:rsidR="007100ED" w:rsidRPr="007100ED" w:rsidRDefault="007100ED" w:rsidP="00842E4D">
      <w:pPr>
        <w:jc w:val="both"/>
        <w:rPr>
          <w:rFonts w:ascii="Times" w:hAnsi="Times"/>
          <w:lang w:val="en-US"/>
        </w:rPr>
      </w:pPr>
      <w:r w:rsidRPr="007100ED">
        <w:rPr>
          <w:rFonts w:ascii="Times" w:hAnsi="Times"/>
          <w:b/>
          <w:bCs/>
          <w:lang w:val="en-US"/>
        </w:rPr>
        <w:t xml:space="preserve">                                                                                                             </w:t>
      </w:r>
    </w:p>
    <w:p w14:paraId="5C4D6C88" w14:textId="77777777" w:rsidR="007332BC" w:rsidRPr="007100ED" w:rsidRDefault="007332BC" w:rsidP="007332BC">
      <w:pPr>
        <w:ind w:left="360"/>
        <w:jc w:val="both"/>
        <w:rPr>
          <w:rFonts w:ascii="Times" w:hAnsi="Times"/>
          <w:lang w:val="en-US"/>
        </w:rPr>
      </w:pPr>
      <w:r w:rsidRPr="007100ED">
        <w:rPr>
          <w:rFonts w:ascii="Times" w:hAnsi="Times"/>
          <w:lang w:val="en-US"/>
        </w:rPr>
        <w:t xml:space="preserve">                                                                                            </w:t>
      </w:r>
    </w:p>
    <w:p w14:paraId="58B0ACB5" w14:textId="0CDE7BAA" w:rsidR="00875CF8" w:rsidRPr="007100ED" w:rsidRDefault="00875CF8" w:rsidP="00A7526C">
      <w:pPr>
        <w:pStyle w:val="Prrafodelista"/>
        <w:jc w:val="both"/>
        <w:rPr>
          <w:rFonts w:ascii="Times" w:hAnsi="Times"/>
          <w:lang w:val="en-US"/>
        </w:rPr>
      </w:pPr>
    </w:p>
    <w:p w14:paraId="65F5DA67" w14:textId="23C87C62" w:rsidR="00816A08" w:rsidRPr="007100ED" w:rsidRDefault="00816A08" w:rsidP="00A7526C">
      <w:pPr>
        <w:pStyle w:val="Prrafodelista"/>
        <w:jc w:val="both"/>
        <w:rPr>
          <w:rFonts w:ascii="Times" w:hAnsi="Times"/>
          <w:color w:val="4F81BD" w:themeColor="accent1"/>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sectPr w:rsidR="00816A08" w:rsidRPr="007100ED">
      <w:headerReference w:type="default" r:id="rId8"/>
      <w:footerReference w:type="even"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180A34" w14:textId="77777777" w:rsidR="00B40AE5" w:rsidRDefault="00B40AE5" w:rsidP="00911FD2">
      <w:r>
        <w:separator/>
      </w:r>
    </w:p>
  </w:endnote>
  <w:endnote w:type="continuationSeparator" w:id="0">
    <w:p w14:paraId="651F9BA5" w14:textId="77777777" w:rsidR="00B40AE5" w:rsidRDefault="00B40AE5" w:rsidP="00911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615567849"/>
      <w:docPartObj>
        <w:docPartGallery w:val="Page Numbers (Bottom of Page)"/>
        <w:docPartUnique/>
      </w:docPartObj>
    </w:sdtPr>
    <w:sdtContent>
      <w:p w14:paraId="59C5B60C" w14:textId="5C620AA4" w:rsidR="008B7349" w:rsidRDefault="008B7349" w:rsidP="00E4775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36EB940" w14:textId="77777777" w:rsidR="008B7349" w:rsidRDefault="008B7349" w:rsidP="008B734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357051015"/>
      <w:docPartObj>
        <w:docPartGallery w:val="Page Numbers (Bottom of Page)"/>
        <w:docPartUnique/>
      </w:docPartObj>
    </w:sdtPr>
    <w:sdtContent>
      <w:p w14:paraId="56B339C1" w14:textId="7AFC8FCB" w:rsidR="008B7349" w:rsidRDefault="008B7349" w:rsidP="00E4775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2523474" w14:textId="77777777" w:rsidR="008B7349" w:rsidRDefault="008B7349" w:rsidP="008B7349">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40F7BC" w14:textId="77777777" w:rsidR="00B40AE5" w:rsidRDefault="00B40AE5" w:rsidP="00911FD2">
      <w:r>
        <w:separator/>
      </w:r>
    </w:p>
  </w:footnote>
  <w:footnote w:type="continuationSeparator" w:id="0">
    <w:p w14:paraId="20E3F145" w14:textId="77777777" w:rsidR="00B40AE5" w:rsidRDefault="00B40AE5" w:rsidP="00911F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5151A" w14:textId="77777777" w:rsidR="00941260" w:rsidRDefault="00941260" w:rsidP="00941260">
    <w:pPr>
      <w:pStyle w:val="Encabezado"/>
    </w:pPr>
  </w:p>
  <w:p w14:paraId="60AFAE55" w14:textId="77777777" w:rsidR="00911FD2" w:rsidRPr="00941260" w:rsidRDefault="00911FD2" w:rsidP="0094126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E30FA8"/>
    <w:multiLevelType w:val="hybridMultilevel"/>
    <w:tmpl w:val="2F2610B4"/>
    <w:lvl w:ilvl="0" w:tplc="F214B138">
      <w:start w:val="1"/>
      <w:numFmt w:val="bullet"/>
      <w:lvlText w:val=""/>
      <w:lvlJc w:val="left"/>
      <w:pPr>
        <w:ind w:left="720" w:hanging="360"/>
      </w:pPr>
      <w:rPr>
        <w:rFonts w:ascii="Symbol" w:hAnsi="Symbol" w:hint="default"/>
        <w:color w:val="0000D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34C06A4"/>
    <w:multiLevelType w:val="hybridMultilevel"/>
    <w:tmpl w:val="FED03EC4"/>
    <w:lvl w:ilvl="0" w:tplc="F214B138">
      <w:start w:val="1"/>
      <w:numFmt w:val="bullet"/>
      <w:lvlText w:val=""/>
      <w:lvlJc w:val="left"/>
      <w:pPr>
        <w:ind w:left="720" w:hanging="360"/>
      </w:pPr>
      <w:rPr>
        <w:rFonts w:ascii="Symbol" w:hAnsi="Symbol" w:hint="default"/>
        <w:color w:val="0000D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AA45FD7"/>
    <w:multiLevelType w:val="hybridMultilevel"/>
    <w:tmpl w:val="384C48C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5035D7A"/>
    <w:multiLevelType w:val="hybridMultilevel"/>
    <w:tmpl w:val="E8EAF88E"/>
    <w:lvl w:ilvl="0" w:tplc="F214B138">
      <w:start w:val="1"/>
      <w:numFmt w:val="bullet"/>
      <w:lvlText w:val=""/>
      <w:lvlJc w:val="left"/>
      <w:pPr>
        <w:ind w:left="1069" w:hanging="360"/>
      </w:pPr>
      <w:rPr>
        <w:rFonts w:ascii="Symbol" w:hAnsi="Symbol" w:hint="default"/>
        <w:color w:val="0000D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5B504A4"/>
    <w:multiLevelType w:val="hybridMultilevel"/>
    <w:tmpl w:val="4C0CDBF6"/>
    <w:lvl w:ilvl="0" w:tplc="F214B138">
      <w:start w:val="1"/>
      <w:numFmt w:val="bullet"/>
      <w:lvlText w:val=""/>
      <w:lvlJc w:val="left"/>
      <w:pPr>
        <w:ind w:left="1440" w:hanging="360"/>
      </w:pPr>
      <w:rPr>
        <w:rFonts w:ascii="Symbol" w:hAnsi="Symbol" w:hint="default"/>
        <w:color w:val="0000DB"/>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16cid:durableId="567694394">
    <w:abstractNumId w:val="2"/>
  </w:num>
  <w:num w:numId="2" w16cid:durableId="751008232">
    <w:abstractNumId w:val="3"/>
  </w:num>
  <w:num w:numId="3" w16cid:durableId="953487100">
    <w:abstractNumId w:val="1"/>
  </w:num>
  <w:num w:numId="4" w16cid:durableId="968316202">
    <w:abstractNumId w:val="4"/>
  </w:num>
  <w:num w:numId="5" w16cid:durableId="1406219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136"/>
    <w:rsid w:val="00027063"/>
    <w:rsid w:val="00027180"/>
    <w:rsid w:val="00033BA4"/>
    <w:rsid w:val="000423BE"/>
    <w:rsid w:val="00044136"/>
    <w:rsid w:val="00056718"/>
    <w:rsid w:val="000577A9"/>
    <w:rsid w:val="00061F8B"/>
    <w:rsid w:val="0007788D"/>
    <w:rsid w:val="000A09D3"/>
    <w:rsid w:val="000A6A2C"/>
    <w:rsid w:val="000A6F22"/>
    <w:rsid w:val="000D26D6"/>
    <w:rsid w:val="000F082A"/>
    <w:rsid w:val="00104BDC"/>
    <w:rsid w:val="00113234"/>
    <w:rsid w:val="00122A97"/>
    <w:rsid w:val="001410EF"/>
    <w:rsid w:val="00174C5A"/>
    <w:rsid w:val="00187060"/>
    <w:rsid w:val="00196A15"/>
    <w:rsid w:val="001B7A07"/>
    <w:rsid w:val="001D2C8D"/>
    <w:rsid w:val="00225811"/>
    <w:rsid w:val="00233042"/>
    <w:rsid w:val="002414D0"/>
    <w:rsid w:val="0025730B"/>
    <w:rsid w:val="00271F11"/>
    <w:rsid w:val="002A6C04"/>
    <w:rsid w:val="002B1F37"/>
    <w:rsid w:val="002C0F84"/>
    <w:rsid w:val="002C13FE"/>
    <w:rsid w:val="002C670B"/>
    <w:rsid w:val="00317347"/>
    <w:rsid w:val="00323D3A"/>
    <w:rsid w:val="0035268A"/>
    <w:rsid w:val="00353236"/>
    <w:rsid w:val="003555DD"/>
    <w:rsid w:val="003A4567"/>
    <w:rsid w:val="003C2668"/>
    <w:rsid w:val="003F00FC"/>
    <w:rsid w:val="003F06FE"/>
    <w:rsid w:val="00427A4C"/>
    <w:rsid w:val="00473A1B"/>
    <w:rsid w:val="0049267D"/>
    <w:rsid w:val="004939EE"/>
    <w:rsid w:val="00496F4B"/>
    <w:rsid w:val="004A0AEC"/>
    <w:rsid w:val="004A23DF"/>
    <w:rsid w:val="004B5B03"/>
    <w:rsid w:val="004C0756"/>
    <w:rsid w:val="004D36AE"/>
    <w:rsid w:val="004E50E0"/>
    <w:rsid w:val="004F76F6"/>
    <w:rsid w:val="00502016"/>
    <w:rsid w:val="00513750"/>
    <w:rsid w:val="00554EF5"/>
    <w:rsid w:val="00570B9B"/>
    <w:rsid w:val="005848C4"/>
    <w:rsid w:val="00592EBE"/>
    <w:rsid w:val="005A5317"/>
    <w:rsid w:val="005C1A0C"/>
    <w:rsid w:val="005C2170"/>
    <w:rsid w:val="005D3683"/>
    <w:rsid w:val="005D7B74"/>
    <w:rsid w:val="00600AC2"/>
    <w:rsid w:val="00631C2F"/>
    <w:rsid w:val="0063675A"/>
    <w:rsid w:val="00651530"/>
    <w:rsid w:val="00653BD1"/>
    <w:rsid w:val="00667964"/>
    <w:rsid w:val="0067252F"/>
    <w:rsid w:val="00680207"/>
    <w:rsid w:val="00683D3F"/>
    <w:rsid w:val="006A4AE1"/>
    <w:rsid w:val="006A6EFC"/>
    <w:rsid w:val="006B0BD8"/>
    <w:rsid w:val="006D08E2"/>
    <w:rsid w:val="006D0CDD"/>
    <w:rsid w:val="0070386E"/>
    <w:rsid w:val="007100ED"/>
    <w:rsid w:val="00711D53"/>
    <w:rsid w:val="007332BC"/>
    <w:rsid w:val="0073668C"/>
    <w:rsid w:val="00741519"/>
    <w:rsid w:val="00761746"/>
    <w:rsid w:val="007666F7"/>
    <w:rsid w:val="00770C55"/>
    <w:rsid w:val="007A29F1"/>
    <w:rsid w:val="007C2C33"/>
    <w:rsid w:val="007F7B3F"/>
    <w:rsid w:val="00816A08"/>
    <w:rsid w:val="00824A07"/>
    <w:rsid w:val="00837A2E"/>
    <w:rsid w:val="00841B2E"/>
    <w:rsid w:val="00841E9B"/>
    <w:rsid w:val="00842E4D"/>
    <w:rsid w:val="00853CD4"/>
    <w:rsid w:val="008541C8"/>
    <w:rsid w:val="00875116"/>
    <w:rsid w:val="00875CF8"/>
    <w:rsid w:val="008779AA"/>
    <w:rsid w:val="0089155C"/>
    <w:rsid w:val="00892382"/>
    <w:rsid w:val="008B0F72"/>
    <w:rsid w:val="008B685F"/>
    <w:rsid w:val="008B7349"/>
    <w:rsid w:val="008C786A"/>
    <w:rsid w:val="008E6596"/>
    <w:rsid w:val="00911FD2"/>
    <w:rsid w:val="00925D08"/>
    <w:rsid w:val="00941260"/>
    <w:rsid w:val="00950043"/>
    <w:rsid w:val="0095312A"/>
    <w:rsid w:val="0095314C"/>
    <w:rsid w:val="00961CAE"/>
    <w:rsid w:val="009917A8"/>
    <w:rsid w:val="009A4828"/>
    <w:rsid w:val="009C61F5"/>
    <w:rsid w:val="009D0B5C"/>
    <w:rsid w:val="00A034FA"/>
    <w:rsid w:val="00A0667D"/>
    <w:rsid w:val="00A06D35"/>
    <w:rsid w:val="00A23C69"/>
    <w:rsid w:val="00A35CC4"/>
    <w:rsid w:val="00A36B8C"/>
    <w:rsid w:val="00A413CE"/>
    <w:rsid w:val="00A673A2"/>
    <w:rsid w:val="00A7526C"/>
    <w:rsid w:val="00A91AD3"/>
    <w:rsid w:val="00AB3FFE"/>
    <w:rsid w:val="00AC4D2D"/>
    <w:rsid w:val="00AD722A"/>
    <w:rsid w:val="00AF08C1"/>
    <w:rsid w:val="00AF5816"/>
    <w:rsid w:val="00B02615"/>
    <w:rsid w:val="00B0307A"/>
    <w:rsid w:val="00B06E77"/>
    <w:rsid w:val="00B07565"/>
    <w:rsid w:val="00B40AE5"/>
    <w:rsid w:val="00B65A6E"/>
    <w:rsid w:val="00B77DCA"/>
    <w:rsid w:val="00B821C7"/>
    <w:rsid w:val="00B826FA"/>
    <w:rsid w:val="00B85C37"/>
    <w:rsid w:val="00B93900"/>
    <w:rsid w:val="00B93C2C"/>
    <w:rsid w:val="00B9514E"/>
    <w:rsid w:val="00BA1982"/>
    <w:rsid w:val="00BA27FC"/>
    <w:rsid w:val="00BD0BBD"/>
    <w:rsid w:val="00BD3F62"/>
    <w:rsid w:val="00C16F31"/>
    <w:rsid w:val="00C200E5"/>
    <w:rsid w:val="00C269B1"/>
    <w:rsid w:val="00C354A4"/>
    <w:rsid w:val="00C37B87"/>
    <w:rsid w:val="00C43D6E"/>
    <w:rsid w:val="00C6191F"/>
    <w:rsid w:val="00C6236A"/>
    <w:rsid w:val="00C635AB"/>
    <w:rsid w:val="00C76DFF"/>
    <w:rsid w:val="00CA08D1"/>
    <w:rsid w:val="00CA41F7"/>
    <w:rsid w:val="00CB7647"/>
    <w:rsid w:val="00CD121D"/>
    <w:rsid w:val="00CD1826"/>
    <w:rsid w:val="00CD2BD1"/>
    <w:rsid w:val="00CE61F3"/>
    <w:rsid w:val="00D06DB1"/>
    <w:rsid w:val="00D12626"/>
    <w:rsid w:val="00D17623"/>
    <w:rsid w:val="00D67B92"/>
    <w:rsid w:val="00DA1E4F"/>
    <w:rsid w:val="00DB43BF"/>
    <w:rsid w:val="00DD440F"/>
    <w:rsid w:val="00DE3C6A"/>
    <w:rsid w:val="00DE5F2C"/>
    <w:rsid w:val="00E01693"/>
    <w:rsid w:val="00E12E7D"/>
    <w:rsid w:val="00E3247A"/>
    <w:rsid w:val="00E346E9"/>
    <w:rsid w:val="00E5274D"/>
    <w:rsid w:val="00E80633"/>
    <w:rsid w:val="00E81589"/>
    <w:rsid w:val="00E9548A"/>
    <w:rsid w:val="00EA5216"/>
    <w:rsid w:val="00EB5A1F"/>
    <w:rsid w:val="00F330F5"/>
    <w:rsid w:val="00F35773"/>
    <w:rsid w:val="00F66C49"/>
    <w:rsid w:val="00F755B2"/>
    <w:rsid w:val="00F82CED"/>
    <w:rsid w:val="00F9354E"/>
    <w:rsid w:val="00FA12AF"/>
    <w:rsid w:val="00FA1924"/>
    <w:rsid w:val="00FA645F"/>
    <w:rsid w:val="00FA7456"/>
    <w:rsid w:val="00FD3175"/>
    <w:rsid w:val="00FE477D"/>
    <w:rsid w:val="00FE4D7F"/>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89DEB"/>
  <w15:chartTrackingRefBased/>
  <w15:docId w15:val="{482195C3-4C23-DD47-ABC5-0469AC949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13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9267D"/>
    <w:pPr>
      <w:ind w:left="720"/>
      <w:contextualSpacing/>
    </w:pPr>
  </w:style>
  <w:style w:type="character" w:styleId="Hipervnculo">
    <w:name w:val="Hyperlink"/>
    <w:basedOn w:val="Fuentedeprrafopredeter"/>
    <w:uiPriority w:val="99"/>
    <w:unhideWhenUsed/>
    <w:rsid w:val="00816A08"/>
    <w:rPr>
      <w:color w:val="0000FF" w:themeColor="hyperlink"/>
      <w:u w:val="single"/>
    </w:rPr>
  </w:style>
  <w:style w:type="character" w:styleId="Mencinsinresolver">
    <w:name w:val="Unresolved Mention"/>
    <w:basedOn w:val="Fuentedeprrafopredeter"/>
    <w:uiPriority w:val="99"/>
    <w:semiHidden/>
    <w:unhideWhenUsed/>
    <w:rsid w:val="00816A08"/>
    <w:rPr>
      <w:color w:val="605E5C"/>
      <w:shd w:val="clear" w:color="auto" w:fill="E1DFDD"/>
    </w:rPr>
  </w:style>
  <w:style w:type="character" w:styleId="Textodelmarcadordeposicin">
    <w:name w:val="Placeholder Text"/>
    <w:basedOn w:val="Fuentedeprrafopredeter"/>
    <w:uiPriority w:val="99"/>
    <w:semiHidden/>
    <w:rsid w:val="00653BD1"/>
    <w:rPr>
      <w:color w:val="808080"/>
    </w:rPr>
  </w:style>
  <w:style w:type="paragraph" w:styleId="Encabezado">
    <w:name w:val="header"/>
    <w:basedOn w:val="Normal"/>
    <w:link w:val="EncabezadoCar"/>
    <w:uiPriority w:val="99"/>
    <w:unhideWhenUsed/>
    <w:rsid w:val="00911FD2"/>
    <w:pPr>
      <w:tabs>
        <w:tab w:val="center" w:pos="4419"/>
        <w:tab w:val="right" w:pos="8838"/>
      </w:tabs>
    </w:pPr>
  </w:style>
  <w:style w:type="character" w:customStyle="1" w:styleId="EncabezadoCar">
    <w:name w:val="Encabezado Car"/>
    <w:basedOn w:val="Fuentedeprrafopredeter"/>
    <w:link w:val="Encabezado"/>
    <w:uiPriority w:val="99"/>
    <w:rsid w:val="00911FD2"/>
  </w:style>
  <w:style w:type="paragraph" w:styleId="Piedepgina">
    <w:name w:val="footer"/>
    <w:basedOn w:val="Normal"/>
    <w:link w:val="PiedepginaCar"/>
    <w:uiPriority w:val="99"/>
    <w:unhideWhenUsed/>
    <w:rsid w:val="00911FD2"/>
    <w:pPr>
      <w:tabs>
        <w:tab w:val="center" w:pos="4419"/>
        <w:tab w:val="right" w:pos="8838"/>
      </w:tabs>
    </w:pPr>
  </w:style>
  <w:style w:type="character" w:customStyle="1" w:styleId="PiedepginaCar">
    <w:name w:val="Pie de página Car"/>
    <w:basedOn w:val="Fuentedeprrafopredeter"/>
    <w:link w:val="Piedepgina"/>
    <w:uiPriority w:val="99"/>
    <w:rsid w:val="00911FD2"/>
  </w:style>
  <w:style w:type="character" w:styleId="Hipervnculovisitado">
    <w:name w:val="FollowedHyperlink"/>
    <w:basedOn w:val="Fuentedeprrafopredeter"/>
    <w:uiPriority w:val="99"/>
    <w:semiHidden/>
    <w:unhideWhenUsed/>
    <w:rsid w:val="007666F7"/>
    <w:rPr>
      <w:color w:val="800080" w:themeColor="followedHyperlink"/>
      <w:u w:val="single"/>
    </w:rPr>
  </w:style>
  <w:style w:type="character" w:styleId="Nmerodepgina">
    <w:name w:val="page number"/>
    <w:basedOn w:val="Fuentedeprrafopredeter"/>
    <w:uiPriority w:val="99"/>
    <w:semiHidden/>
    <w:unhideWhenUsed/>
    <w:rsid w:val="008B7349"/>
  </w:style>
  <w:style w:type="character" w:customStyle="1" w:styleId="ts-alignment-element">
    <w:name w:val="ts-alignment-element"/>
    <w:basedOn w:val="Fuentedeprrafopredeter"/>
    <w:rsid w:val="008541C8"/>
  </w:style>
  <w:style w:type="character" w:customStyle="1" w:styleId="ts-alignment-element-highlighted">
    <w:name w:val="ts-alignment-element-highlighted"/>
    <w:basedOn w:val="Fuentedeprrafopredeter"/>
    <w:rsid w:val="00DE3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100520">
      <w:bodyDiv w:val="1"/>
      <w:marLeft w:val="0"/>
      <w:marRight w:val="0"/>
      <w:marTop w:val="0"/>
      <w:marBottom w:val="0"/>
      <w:divBdr>
        <w:top w:val="none" w:sz="0" w:space="0" w:color="auto"/>
        <w:left w:val="none" w:sz="0" w:space="0" w:color="auto"/>
        <w:bottom w:val="none" w:sz="0" w:space="0" w:color="auto"/>
        <w:right w:val="none" w:sz="0" w:space="0" w:color="auto"/>
      </w:divBdr>
      <w:divsChild>
        <w:div w:id="298001123">
          <w:marLeft w:val="0"/>
          <w:marRight w:val="0"/>
          <w:marTop w:val="0"/>
          <w:marBottom w:val="0"/>
          <w:divBdr>
            <w:top w:val="none" w:sz="0" w:space="0" w:color="auto"/>
            <w:left w:val="none" w:sz="0" w:space="0" w:color="auto"/>
            <w:bottom w:val="none" w:sz="0" w:space="0" w:color="auto"/>
            <w:right w:val="none" w:sz="0" w:space="0" w:color="auto"/>
          </w:divBdr>
          <w:divsChild>
            <w:div w:id="1788968462">
              <w:marLeft w:val="0"/>
              <w:marRight w:val="0"/>
              <w:marTop w:val="0"/>
              <w:marBottom w:val="0"/>
              <w:divBdr>
                <w:top w:val="none" w:sz="0" w:space="0" w:color="auto"/>
                <w:left w:val="none" w:sz="0" w:space="0" w:color="auto"/>
                <w:bottom w:val="none" w:sz="0" w:space="0" w:color="auto"/>
                <w:right w:val="none" w:sz="0" w:space="0" w:color="auto"/>
              </w:divBdr>
              <w:divsChild>
                <w:div w:id="577061525">
                  <w:marLeft w:val="0"/>
                  <w:marRight w:val="0"/>
                  <w:marTop w:val="0"/>
                  <w:marBottom w:val="0"/>
                  <w:divBdr>
                    <w:top w:val="none" w:sz="0" w:space="0" w:color="auto"/>
                    <w:left w:val="none" w:sz="0" w:space="0" w:color="auto"/>
                    <w:bottom w:val="none" w:sz="0" w:space="0" w:color="auto"/>
                    <w:right w:val="none" w:sz="0" w:space="0" w:color="auto"/>
                  </w:divBdr>
                  <w:divsChild>
                    <w:div w:id="1913074676">
                      <w:marLeft w:val="0"/>
                      <w:marRight w:val="0"/>
                      <w:marTop w:val="0"/>
                      <w:marBottom w:val="0"/>
                      <w:divBdr>
                        <w:top w:val="single" w:sz="6" w:space="0" w:color="CCCCCC"/>
                        <w:left w:val="single" w:sz="6" w:space="0" w:color="CCCCCC"/>
                        <w:bottom w:val="single" w:sz="6" w:space="0" w:color="CCCCCC"/>
                        <w:right w:val="single" w:sz="6" w:space="0" w:color="CCCCCC"/>
                      </w:divBdr>
                      <w:divsChild>
                        <w:div w:id="183252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614435">
      <w:bodyDiv w:val="1"/>
      <w:marLeft w:val="0"/>
      <w:marRight w:val="0"/>
      <w:marTop w:val="0"/>
      <w:marBottom w:val="0"/>
      <w:divBdr>
        <w:top w:val="none" w:sz="0" w:space="0" w:color="auto"/>
        <w:left w:val="none" w:sz="0" w:space="0" w:color="auto"/>
        <w:bottom w:val="none" w:sz="0" w:space="0" w:color="auto"/>
        <w:right w:val="none" w:sz="0" w:space="0" w:color="auto"/>
      </w:divBdr>
      <w:divsChild>
        <w:div w:id="1922762224">
          <w:marLeft w:val="0"/>
          <w:marRight w:val="0"/>
          <w:marTop w:val="0"/>
          <w:marBottom w:val="0"/>
          <w:divBdr>
            <w:top w:val="none" w:sz="0" w:space="0" w:color="auto"/>
            <w:left w:val="none" w:sz="0" w:space="0" w:color="auto"/>
            <w:bottom w:val="none" w:sz="0" w:space="0" w:color="auto"/>
            <w:right w:val="none" w:sz="0" w:space="0" w:color="auto"/>
          </w:divBdr>
          <w:divsChild>
            <w:div w:id="1950576737">
              <w:marLeft w:val="0"/>
              <w:marRight w:val="0"/>
              <w:marTop w:val="0"/>
              <w:marBottom w:val="0"/>
              <w:divBdr>
                <w:top w:val="none" w:sz="0" w:space="0" w:color="auto"/>
                <w:left w:val="none" w:sz="0" w:space="0" w:color="auto"/>
                <w:bottom w:val="none" w:sz="0" w:space="0" w:color="auto"/>
                <w:right w:val="none" w:sz="0" w:space="0" w:color="auto"/>
              </w:divBdr>
              <w:divsChild>
                <w:div w:id="750464920">
                  <w:marLeft w:val="0"/>
                  <w:marRight w:val="0"/>
                  <w:marTop w:val="0"/>
                  <w:marBottom w:val="0"/>
                  <w:divBdr>
                    <w:top w:val="none" w:sz="0" w:space="0" w:color="auto"/>
                    <w:left w:val="none" w:sz="0" w:space="0" w:color="auto"/>
                    <w:bottom w:val="none" w:sz="0" w:space="0" w:color="auto"/>
                    <w:right w:val="none" w:sz="0" w:space="0" w:color="auto"/>
                  </w:divBdr>
                  <w:divsChild>
                    <w:div w:id="1116371584">
                      <w:marLeft w:val="0"/>
                      <w:marRight w:val="0"/>
                      <w:marTop w:val="0"/>
                      <w:marBottom w:val="0"/>
                      <w:divBdr>
                        <w:top w:val="single" w:sz="6" w:space="0" w:color="CCCCCC"/>
                        <w:left w:val="single" w:sz="6" w:space="0" w:color="CCCCCC"/>
                        <w:bottom w:val="single" w:sz="6" w:space="0" w:color="CCCCCC"/>
                        <w:right w:val="single" w:sz="6" w:space="0" w:color="CCCCCC"/>
                      </w:divBdr>
                      <w:divsChild>
                        <w:div w:id="21987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linebr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4090</Words>
  <Characters>22497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Nebreda Perez</dc:creator>
  <cp:keywords/>
  <dc:description/>
  <cp:lastModifiedBy>Veronica Nebreda Perez</cp:lastModifiedBy>
  <cp:revision>2</cp:revision>
  <cp:lastPrinted>2022-11-14T06:47:00Z</cp:lastPrinted>
  <dcterms:created xsi:type="dcterms:W3CDTF">2024-09-15T20:18:00Z</dcterms:created>
  <dcterms:modified xsi:type="dcterms:W3CDTF">2024-09-15T20:18:00Z</dcterms:modified>
  <cp:category/>
</cp:coreProperties>
</file>